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BE92351" w14:textId="77777777" w:rsidR="00977869" w:rsidRDefault="00977869" w:rsidP="00E4250B">
      <w:pPr>
        <w:spacing w:after="0"/>
        <w:jc w:val="center"/>
        <w:rPr>
          <w:rFonts w:cs="Calibri"/>
          <w:b/>
          <w:sz w:val="24"/>
          <w:szCs w:val="24"/>
        </w:rPr>
      </w:pPr>
    </w:p>
    <w:p w14:paraId="359C848D" w14:textId="365A93E9" w:rsidR="00684F8A" w:rsidRPr="00677E89" w:rsidRDefault="00684F8A" w:rsidP="00E4250B">
      <w:pPr>
        <w:spacing w:after="0"/>
        <w:jc w:val="center"/>
        <w:rPr>
          <w:rFonts w:cs="Calibri"/>
          <w:b/>
          <w:sz w:val="24"/>
          <w:szCs w:val="24"/>
        </w:rPr>
      </w:pPr>
      <w:r w:rsidRPr="00677E89">
        <w:rPr>
          <w:rFonts w:cs="Calibri"/>
          <w:b/>
          <w:sz w:val="24"/>
          <w:szCs w:val="24"/>
        </w:rPr>
        <w:t>SPECYFIKACJA ZAMÓWIENIA</w:t>
      </w:r>
    </w:p>
    <w:p w14:paraId="5095E4B9" w14:textId="77777777" w:rsidR="00D30859" w:rsidRPr="00677E89" w:rsidRDefault="00552F83" w:rsidP="00E4250B">
      <w:pPr>
        <w:spacing w:after="0"/>
        <w:jc w:val="center"/>
        <w:rPr>
          <w:rFonts w:cs="Calibri"/>
          <w:b/>
          <w:sz w:val="24"/>
          <w:szCs w:val="24"/>
        </w:rPr>
      </w:pPr>
      <w:r w:rsidRPr="00677E89">
        <w:rPr>
          <w:rFonts w:cs="Calibri"/>
          <w:b/>
          <w:sz w:val="24"/>
          <w:szCs w:val="24"/>
        </w:rPr>
        <w:t xml:space="preserve">Nr: </w:t>
      </w:r>
      <w:r w:rsidR="009B2B43" w:rsidRPr="00677E89">
        <w:rPr>
          <w:rFonts w:cs="Calibri"/>
          <w:b/>
          <w:sz w:val="24"/>
          <w:szCs w:val="24"/>
        </w:rPr>
        <w:t>AZ3</w:t>
      </w:r>
      <w:r w:rsidRPr="00677E89">
        <w:rPr>
          <w:rFonts w:cs="Calibri"/>
          <w:b/>
          <w:sz w:val="24"/>
          <w:szCs w:val="24"/>
        </w:rPr>
        <w:t>/</w:t>
      </w:r>
      <w:r w:rsidR="007056D1" w:rsidRPr="00677E89">
        <w:rPr>
          <w:rFonts w:cs="Calibri"/>
          <w:b/>
          <w:sz w:val="24"/>
          <w:szCs w:val="24"/>
        </w:rPr>
        <w:t>1</w:t>
      </w:r>
      <w:r w:rsidRPr="00677E89">
        <w:rPr>
          <w:rFonts w:cs="Calibri"/>
          <w:b/>
          <w:sz w:val="24"/>
          <w:szCs w:val="24"/>
        </w:rPr>
        <w:t>/202</w:t>
      </w:r>
      <w:r w:rsidR="007056D1" w:rsidRPr="00677E89">
        <w:rPr>
          <w:rFonts w:cs="Calibri"/>
          <w:b/>
          <w:sz w:val="24"/>
          <w:szCs w:val="24"/>
        </w:rPr>
        <w:t>6</w:t>
      </w:r>
    </w:p>
    <w:p w14:paraId="21747356" w14:textId="77777777" w:rsidR="009A1D5F" w:rsidRDefault="009A1D5F" w:rsidP="009A1D5F">
      <w:pPr>
        <w:spacing w:after="0" w:line="240" w:lineRule="auto"/>
        <w:rPr>
          <w:sz w:val="24"/>
          <w:szCs w:val="24"/>
        </w:rPr>
      </w:pPr>
    </w:p>
    <w:p w14:paraId="129BF0B6" w14:textId="77777777" w:rsidR="00E4250B" w:rsidRPr="00677E89" w:rsidRDefault="00E4250B" w:rsidP="009A1D5F">
      <w:pPr>
        <w:spacing w:after="0" w:line="240" w:lineRule="auto"/>
        <w:rPr>
          <w:sz w:val="24"/>
          <w:szCs w:val="24"/>
        </w:rPr>
      </w:pPr>
    </w:p>
    <w:p w14:paraId="0B7973D3" w14:textId="77777777" w:rsidR="00D30859" w:rsidRPr="00677E89" w:rsidRDefault="00984A52" w:rsidP="00677E89">
      <w:pPr>
        <w:pStyle w:val="Nagwek1"/>
        <w:spacing w:after="120" w:line="276" w:lineRule="auto"/>
        <w:rPr>
          <w:rFonts w:ascii="Calibri" w:eastAsia="Calibri" w:hAnsi="Calibri" w:cs="Calibri"/>
          <w:b w:val="0"/>
          <w:szCs w:val="24"/>
        </w:rPr>
      </w:pPr>
      <w:r w:rsidRPr="00677E89">
        <w:rPr>
          <w:rFonts w:ascii="Calibri" w:hAnsi="Calibri" w:cs="Calibri"/>
          <w:b w:val="0"/>
          <w:szCs w:val="24"/>
        </w:rPr>
        <w:t xml:space="preserve">Zapytanie dotyczące </w:t>
      </w:r>
      <w:r w:rsidR="00E13A9C" w:rsidRPr="00677E89">
        <w:rPr>
          <w:rFonts w:ascii="Calibri" w:hAnsi="Calibri" w:cs="Calibri"/>
          <w:b w:val="0"/>
          <w:szCs w:val="24"/>
        </w:rPr>
        <w:t xml:space="preserve">zatrudnienia </w:t>
      </w:r>
      <w:r w:rsidR="001D6C70" w:rsidRPr="00677E89">
        <w:rPr>
          <w:rFonts w:ascii="Calibri" w:hAnsi="Calibri" w:cs="Calibri"/>
          <w:b w:val="0"/>
          <w:szCs w:val="24"/>
        </w:rPr>
        <w:t xml:space="preserve">wykładowcy </w:t>
      </w:r>
      <w:r w:rsidR="009B2B43" w:rsidRPr="00677E89">
        <w:rPr>
          <w:rFonts w:ascii="Calibri" w:hAnsi="Calibri" w:cs="Calibri"/>
          <w:b w:val="0"/>
          <w:szCs w:val="24"/>
        </w:rPr>
        <w:t>i</w:t>
      </w:r>
      <w:r w:rsidR="00B40864" w:rsidRPr="00677E89">
        <w:rPr>
          <w:rFonts w:ascii="Calibri" w:hAnsi="Calibri" w:cs="Calibri"/>
          <w:b w:val="0"/>
          <w:szCs w:val="24"/>
        </w:rPr>
        <w:t>/lub</w:t>
      </w:r>
      <w:r w:rsidR="009B2B43" w:rsidRPr="00677E89">
        <w:rPr>
          <w:rFonts w:ascii="Calibri" w:hAnsi="Calibri" w:cs="Calibri"/>
          <w:b w:val="0"/>
          <w:szCs w:val="24"/>
        </w:rPr>
        <w:t xml:space="preserve"> instruktora </w:t>
      </w:r>
      <w:r w:rsidR="001D6C70" w:rsidRPr="00677E89">
        <w:rPr>
          <w:rFonts w:ascii="Calibri" w:hAnsi="Calibri" w:cs="Calibri"/>
          <w:b w:val="0"/>
          <w:szCs w:val="24"/>
        </w:rPr>
        <w:t xml:space="preserve">do przeprowadzenia zajęć teoretycznych </w:t>
      </w:r>
      <w:r w:rsidR="009B2B43" w:rsidRPr="00677E89">
        <w:rPr>
          <w:rFonts w:ascii="Calibri" w:hAnsi="Calibri" w:cs="Calibri"/>
          <w:b w:val="0"/>
          <w:szCs w:val="24"/>
        </w:rPr>
        <w:t xml:space="preserve">i praktycznych </w:t>
      </w:r>
      <w:r w:rsidR="00225CB3" w:rsidRPr="00677E89">
        <w:rPr>
          <w:rFonts w:ascii="Calibri" w:hAnsi="Calibri" w:cs="Calibri"/>
          <w:b w:val="0"/>
          <w:szCs w:val="24"/>
        </w:rPr>
        <w:t>na kursach</w:t>
      </w:r>
      <w:r w:rsidR="001D6C70" w:rsidRPr="00677E89">
        <w:rPr>
          <w:rFonts w:ascii="Calibri" w:hAnsi="Calibri" w:cs="Calibri"/>
          <w:b w:val="0"/>
          <w:szCs w:val="24"/>
        </w:rPr>
        <w:t>:</w:t>
      </w:r>
      <w:r w:rsidR="00A65FBE" w:rsidRPr="00677E89">
        <w:rPr>
          <w:rFonts w:ascii="Calibri" w:hAnsi="Calibri" w:cs="Calibri"/>
          <w:b w:val="0"/>
          <w:szCs w:val="24"/>
        </w:rPr>
        <w:t xml:space="preserve"> </w:t>
      </w:r>
      <w:r w:rsidR="00225CB3" w:rsidRPr="00677E89">
        <w:rPr>
          <w:rFonts w:ascii="Calibri" w:hAnsi="Calibri" w:cs="Calibri"/>
          <w:b w:val="0"/>
          <w:i/>
          <w:szCs w:val="24"/>
        </w:rPr>
        <w:t>dekarz-blacharz budowlany, technolog robót wykończeniowych, monter instalacji budowlanych</w:t>
      </w:r>
      <w:r w:rsidR="00CD57F0" w:rsidRPr="00677E89">
        <w:rPr>
          <w:rFonts w:ascii="Calibri" w:hAnsi="Calibri" w:cs="Calibri"/>
          <w:b w:val="0"/>
          <w:i/>
          <w:szCs w:val="24"/>
        </w:rPr>
        <w:t xml:space="preserve"> </w:t>
      </w:r>
      <w:r w:rsidR="00225CB3" w:rsidRPr="00677E89">
        <w:rPr>
          <w:rFonts w:ascii="Calibri" w:hAnsi="Calibri" w:cs="Calibri"/>
          <w:b w:val="0"/>
          <w:szCs w:val="24"/>
        </w:rPr>
        <w:t>w Grudziądzu</w:t>
      </w:r>
      <w:r w:rsidR="00D67A2C" w:rsidRPr="00677E89">
        <w:rPr>
          <w:rFonts w:ascii="Calibri" w:hAnsi="Calibri" w:cs="Calibri"/>
          <w:b w:val="0"/>
          <w:szCs w:val="24"/>
        </w:rPr>
        <w:t xml:space="preserve"> </w:t>
      </w:r>
      <w:r w:rsidR="00D30859" w:rsidRPr="00677E89">
        <w:rPr>
          <w:rFonts w:ascii="Calibri" w:hAnsi="Calibri" w:cs="Calibri"/>
          <w:b w:val="0"/>
          <w:szCs w:val="24"/>
        </w:rPr>
        <w:t>w ramach projektu:</w:t>
      </w:r>
      <w:r w:rsidR="00D30859" w:rsidRPr="00677E89">
        <w:rPr>
          <w:rFonts w:ascii="Calibri" w:hAnsi="Calibri" w:cs="Calibri"/>
          <w:szCs w:val="24"/>
        </w:rPr>
        <w:t xml:space="preserve"> „</w:t>
      </w:r>
      <w:r w:rsidR="009B2B43" w:rsidRPr="00677E89">
        <w:rPr>
          <w:rFonts w:ascii="Calibri" w:hAnsi="Calibri" w:cs="Calibri"/>
          <w:szCs w:val="24"/>
        </w:rPr>
        <w:t>Akademia Zawodowców 3</w:t>
      </w:r>
      <w:r w:rsidR="00D30859" w:rsidRPr="00677E89">
        <w:rPr>
          <w:rFonts w:ascii="Calibri" w:hAnsi="Calibri" w:cs="Calibri"/>
          <w:szCs w:val="24"/>
        </w:rPr>
        <w:t>”</w:t>
      </w:r>
      <w:r w:rsidR="00D30859" w:rsidRPr="00677E89">
        <w:rPr>
          <w:rFonts w:ascii="Calibri" w:hAnsi="Calibri" w:cs="Calibri"/>
          <w:b w:val="0"/>
          <w:szCs w:val="24"/>
        </w:rPr>
        <w:t xml:space="preserve">, </w:t>
      </w:r>
      <w:r w:rsidR="00D30859" w:rsidRPr="00677E89">
        <w:rPr>
          <w:rFonts w:ascii="Calibri" w:eastAsia="Calibri" w:hAnsi="Calibri" w:cs="Calibri"/>
          <w:b w:val="0"/>
          <w:szCs w:val="24"/>
        </w:rPr>
        <w:t xml:space="preserve">realizowanego </w:t>
      </w:r>
      <w:r w:rsidR="004B527F" w:rsidRPr="00677E89">
        <w:rPr>
          <w:rFonts w:ascii="Calibri" w:eastAsia="Calibri" w:hAnsi="Calibri" w:cs="Calibri"/>
          <w:b w:val="0"/>
          <w:szCs w:val="24"/>
        </w:rPr>
        <w:t xml:space="preserve">w ramach: </w:t>
      </w:r>
      <w:r w:rsidR="009B2B43" w:rsidRPr="00677E89">
        <w:rPr>
          <w:rFonts w:ascii="Calibri" w:eastAsia="Calibri" w:hAnsi="Calibri" w:cs="Calibri"/>
          <w:b w:val="0"/>
          <w:szCs w:val="24"/>
        </w:rPr>
        <w:t>Priorytetu 8 Fundusze europejskie na wsparcie w obszarze rynku pracy, edukacji i włączenia społecznego, Działania 08.03 Wsparcie dla osób pracujących znajdujących się w niekorzystnej sytuacji na rynku pracy.</w:t>
      </w:r>
    </w:p>
    <w:p w14:paraId="4D5D275D" w14:textId="77777777" w:rsidR="00D30859" w:rsidRPr="00677E89" w:rsidRDefault="00D30859" w:rsidP="00677E89">
      <w:pPr>
        <w:spacing w:after="120"/>
        <w:ind w:left="-6" w:right="40"/>
        <w:rPr>
          <w:sz w:val="24"/>
          <w:szCs w:val="24"/>
        </w:rPr>
      </w:pPr>
      <w:r w:rsidRPr="00677E89">
        <w:rPr>
          <w:rFonts w:cs="Calibri"/>
          <w:sz w:val="24"/>
          <w:szCs w:val="24"/>
        </w:rPr>
        <w:t>Procedura prowadzona jest zgodnie z</w:t>
      </w:r>
      <w:r w:rsidRPr="00677E89">
        <w:rPr>
          <w:rFonts w:eastAsia="Calibri" w:cs="Calibri"/>
          <w:i/>
          <w:sz w:val="24"/>
          <w:szCs w:val="24"/>
        </w:rPr>
        <w:t xml:space="preserve"> </w:t>
      </w:r>
      <w:r w:rsidR="00FF2407" w:rsidRPr="00677E89">
        <w:rPr>
          <w:rFonts w:eastAsia="Calibri" w:cs="Calibri"/>
          <w:sz w:val="24"/>
          <w:szCs w:val="24"/>
        </w:rPr>
        <w:t xml:space="preserve">dokumentem </w:t>
      </w:r>
      <w:r w:rsidR="00FF2407" w:rsidRPr="00677E89">
        <w:rPr>
          <w:rFonts w:eastAsia="Calibri" w:cs="Calibri"/>
          <w:i/>
          <w:sz w:val="24"/>
          <w:szCs w:val="24"/>
        </w:rPr>
        <w:t>„</w:t>
      </w:r>
      <w:r w:rsidR="000D2294" w:rsidRPr="00677E89">
        <w:rPr>
          <w:rFonts w:cs="Calibri"/>
          <w:sz w:val="24"/>
          <w:szCs w:val="24"/>
        </w:rPr>
        <w:t xml:space="preserve">Wytyczne </w:t>
      </w:r>
      <w:r w:rsidR="004D2DB0" w:rsidRPr="00677E89">
        <w:rPr>
          <w:rFonts w:cs="Calibri"/>
          <w:sz w:val="24"/>
          <w:szCs w:val="24"/>
        </w:rPr>
        <w:t>dotyczące</w:t>
      </w:r>
      <w:r w:rsidR="000D2294" w:rsidRPr="00677E89">
        <w:rPr>
          <w:rFonts w:cs="Calibri"/>
          <w:sz w:val="24"/>
          <w:szCs w:val="24"/>
        </w:rPr>
        <w:t xml:space="preserve"> kwalifikowalności wydatków na lata 20</w:t>
      </w:r>
      <w:r w:rsidR="004D2DB0" w:rsidRPr="00677E89">
        <w:rPr>
          <w:rFonts w:cs="Calibri"/>
          <w:sz w:val="24"/>
          <w:szCs w:val="24"/>
        </w:rPr>
        <w:t>21</w:t>
      </w:r>
      <w:r w:rsidR="000D2294" w:rsidRPr="00677E89">
        <w:rPr>
          <w:rFonts w:cs="Calibri"/>
          <w:sz w:val="24"/>
          <w:szCs w:val="24"/>
        </w:rPr>
        <w:t>-202</w:t>
      </w:r>
      <w:r w:rsidR="004D2DB0" w:rsidRPr="00677E89">
        <w:rPr>
          <w:rFonts w:cs="Calibri"/>
          <w:sz w:val="24"/>
          <w:szCs w:val="24"/>
        </w:rPr>
        <w:t>7</w:t>
      </w:r>
      <w:r w:rsidR="00FF2407" w:rsidRPr="00677E89">
        <w:rPr>
          <w:rFonts w:cs="Calibri"/>
          <w:sz w:val="24"/>
          <w:szCs w:val="24"/>
        </w:rPr>
        <w:t>”</w:t>
      </w:r>
      <w:r w:rsidR="009B2B43" w:rsidRPr="00677E89">
        <w:rPr>
          <w:rFonts w:cs="Calibri"/>
          <w:sz w:val="24"/>
          <w:szCs w:val="24"/>
        </w:rPr>
        <w:t xml:space="preserve"> i umową o dofinansowanie projektu.</w:t>
      </w:r>
    </w:p>
    <w:p w14:paraId="09BC0018" w14:textId="77777777" w:rsidR="009A1D5F" w:rsidRPr="00677E89" w:rsidRDefault="009A1D5F" w:rsidP="00677E89">
      <w:pPr>
        <w:pStyle w:val="Nagwek2"/>
        <w:spacing w:before="0"/>
        <w:rPr>
          <w:rFonts w:ascii="Calibri" w:hAnsi="Calibri" w:cs="Calibri"/>
          <w:b/>
          <w:color w:val="auto"/>
          <w:sz w:val="24"/>
          <w:szCs w:val="24"/>
          <w:u w:val="single"/>
        </w:rPr>
      </w:pPr>
    </w:p>
    <w:p w14:paraId="0C5C3C03" w14:textId="77777777" w:rsidR="00D30859" w:rsidRPr="00677E89" w:rsidRDefault="00D30859" w:rsidP="00677E89">
      <w:pPr>
        <w:pStyle w:val="Nagwek2"/>
        <w:spacing w:before="0"/>
        <w:rPr>
          <w:color w:val="auto"/>
          <w:sz w:val="24"/>
          <w:szCs w:val="24"/>
        </w:rPr>
      </w:pPr>
      <w:r w:rsidRPr="00677E89">
        <w:rPr>
          <w:rFonts w:ascii="Calibri" w:hAnsi="Calibri" w:cs="Calibri"/>
          <w:b/>
          <w:color w:val="auto"/>
          <w:sz w:val="24"/>
          <w:szCs w:val="24"/>
          <w:u w:val="single"/>
        </w:rPr>
        <w:t xml:space="preserve">Informacje ogólne </w:t>
      </w:r>
    </w:p>
    <w:p w14:paraId="497707C5" w14:textId="77777777" w:rsidR="009A1D5F" w:rsidRPr="00677E89" w:rsidRDefault="009A1D5F" w:rsidP="00677E89">
      <w:pPr>
        <w:spacing w:after="0"/>
        <w:ind w:left="-5"/>
        <w:rPr>
          <w:rFonts w:eastAsia="Calibri" w:cs="Calibri"/>
          <w:b/>
          <w:sz w:val="24"/>
          <w:szCs w:val="24"/>
        </w:rPr>
      </w:pPr>
    </w:p>
    <w:p w14:paraId="7671F1BF" w14:textId="77777777" w:rsidR="00D30859" w:rsidRPr="00677E89" w:rsidRDefault="00D30859" w:rsidP="00677E89">
      <w:pPr>
        <w:spacing w:after="0"/>
        <w:ind w:left="-5"/>
        <w:rPr>
          <w:sz w:val="24"/>
          <w:szCs w:val="24"/>
        </w:rPr>
      </w:pPr>
      <w:r w:rsidRPr="00677E89">
        <w:rPr>
          <w:rFonts w:eastAsia="Calibri" w:cs="Calibri"/>
          <w:b/>
          <w:sz w:val="24"/>
          <w:szCs w:val="24"/>
        </w:rPr>
        <w:t xml:space="preserve">Zamawiający: </w:t>
      </w:r>
    </w:p>
    <w:p w14:paraId="0C541CC8" w14:textId="77777777" w:rsidR="00D30859" w:rsidRPr="00677E89" w:rsidRDefault="00D30859" w:rsidP="00677E89">
      <w:pPr>
        <w:spacing w:after="0"/>
        <w:ind w:left="-6" w:right="40"/>
        <w:rPr>
          <w:sz w:val="24"/>
          <w:szCs w:val="24"/>
        </w:rPr>
      </w:pPr>
      <w:r w:rsidRPr="00677E89">
        <w:rPr>
          <w:rFonts w:cs="Calibri"/>
          <w:sz w:val="24"/>
          <w:szCs w:val="24"/>
        </w:rPr>
        <w:t>Zakład Doskonalenia Zawodowego</w:t>
      </w:r>
    </w:p>
    <w:p w14:paraId="11E0E9D1" w14:textId="77777777" w:rsidR="00D30859" w:rsidRPr="00677E89" w:rsidRDefault="00AF28B8" w:rsidP="00677E89">
      <w:pPr>
        <w:spacing w:after="0"/>
        <w:ind w:left="-6" w:right="40"/>
        <w:rPr>
          <w:sz w:val="24"/>
          <w:szCs w:val="24"/>
        </w:rPr>
      </w:pPr>
      <w:r w:rsidRPr="00677E89">
        <w:rPr>
          <w:rFonts w:cs="Calibri"/>
          <w:sz w:val="24"/>
          <w:szCs w:val="24"/>
        </w:rPr>
        <w:t>ul. Ż</w:t>
      </w:r>
      <w:r w:rsidR="00D30859" w:rsidRPr="00677E89">
        <w:rPr>
          <w:rFonts w:cs="Calibri"/>
          <w:sz w:val="24"/>
          <w:szCs w:val="24"/>
        </w:rPr>
        <w:t>ółkiewskiego 37/41</w:t>
      </w:r>
    </w:p>
    <w:p w14:paraId="7C76C380" w14:textId="77777777" w:rsidR="00D30859" w:rsidRPr="00677E89" w:rsidRDefault="00D30859" w:rsidP="00677E89">
      <w:pPr>
        <w:spacing w:after="0"/>
        <w:ind w:left="-6" w:right="40"/>
        <w:rPr>
          <w:sz w:val="24"/>
          <w:szCs w:val="24"/>
        </w:rPr>
      </w:pPr>
      <w:r w:rsidRPr="00677E89">
        <w:rPr>
          <w:rFonts w:cs="Calibri"/>
          <w:sz w:val="24"/>
          <w:szCs w:val="24"/>
        </w:rPr>
        <w:t>87-100 Toruń</w:t>
      </w:r>
    </w:p>
    <w:p w14:paraId="57A79EAE" w14:textId="77777777" w:rsidR="00677E89" w:rsidRDefault="00D30859" w:rsidP="00677E89">
      <w:pPr>
        <w:spacing w:after="0"/>
        <w:ind w:left="-6" w:right="40"/>
        <w:rPr>
          <w:rFonts w:cs="Calibri"/>
          <w:sz w:val="24"/>
          <w:szCs w:val="24"/>
        </w:rPr>
      </w:pPr>
      <w:r w:rsidRPr="00677E89">
        <w:rPr>
          <w:rFonts w:cs="Calibri"/>
          <w:sz w:val="24"/>
          <w:szCs w:val="24"/>
        </w:rPr>
        <w:t>NIP: 879-016-90-15</w:t>
      </w:r>
    </w:p>
    <w:p w14:paraId="7336F7C3" w14:textId="1F3537BA" w:rsidR="00D30859" w:rsidRPr="00677E89" w:rsidRDefault="00D30859" w:rsidP="00677E89">
      <w:pPr>
        <w:spacing w:after="0"/>
        <w:ind w:left="-6" w:right="40"/>
        <w:rPr>
          <w:sz w:val="24"/>
          <w:szCs w:val="24"/>
        </w:rPr>
      </w:pPr>
      <w:r w:rsidRPr="00677E89">
        <w:rPr>
          <w:rFonts w:cs="Calibri"/>
          <w:sz w:val="24"/>
          <w:szCs w:val="24"/>
        </w:rPr>
        <w:t>REGON: 000512496</w:t>
      </w:r>
    </w:p>
    <w:p w14:paraId="1ECBF432" w14:textId="77777777" w:rsidR="00D30859" w:rsidRPr="00677E89" w:rsidRDefault="00D30859" w:rsidP="00677E89">
      <w:pPr>
        <w:spacing w:after="0"/>
        <w:rPr>
          <w:rFonts w:cs="Calibri"/>
          <w:sz w:val="24"/>
          <w:szCs w:val="24"/>
        </w:rPr>
      </w:pPr>
    </w:p>
    <w:p w14:paraId="1163DB7D" w14:textId="77777777" w:rsidR="00D30859" w:rsidRPr="00677E89" w:rsidRDefault="00D30859" w:rsidP="00677E89">
      <w:pPr>
        <w:spacing w:after="0"/>
        <w:ind w:left="-5"/>
        <w:rPr>
          <w:sz w:val="24"/>
          <w:szCs w:val="24"/>
        </w:rPr>
      </w:pPr>
      <w:r w:rsidRPr="00677E89">
        <w:rPr>
          <w:rFonts w:eastAsia="Calibri" w:cs="Calibri"/>
          <w:b/>
          <w:sz w:val="24"/>
          <w:szCs w:val="24"/>
        </w:rPr>
        <w:t>Data publikacji:</w:t>
      </w:r>
      <w:r w:rsidRPr="00677E89">
        <w:rPr>
          <w:rFonts w:cs="Calibri"/>
          <w:sz w:val="24"/>
          <w:szCs w:val="24"/>
        </w:rPr>
        <w:t xml:space="preserve"> </w:t>
      </w:r>
      <w:r w:rsidR="00225CB3" w:rsidRPr="00677E89">
        <w:rPr>
          <w:rFonts w:cs="Calibri"/>
          <w:sz w:val="24"/>
          <w:szCs w:val="24"/>
        </w:rPr>
        <w:t>21</w:t>
      </w:r>
      <w:r w:rsidR="00A01FC7" w:rsidRPr="00677E89">
        <w:rPr>
          <w:rFonts w:cs="Calibri"/>
          <w:sz w:val="24"/>
          <w:szCs w:val="24"/>
        </w:rPr>
        <w:t>.</w:t>
      </w:r>
      <w:r w:rsidR="00EC3606" w:rsidRPr="00677E89">
        <w:rPr>
          <w:rFonts w:cs="Calibri"/>
          <w:sz w:val="24"/>
          <w:szCs w:val="24"/>
        </w:rPr>
        <w:t>0</w:t>
      </w:r>
      <w:r w:rsidR="00225CB3" w:rsidRPr="00677E89">
        <w:rPr>
          <w:rFonts w:cs="Calibri"/>
          <w:sz w:val="24"/>
          <w:szCs w:val="24"/>
        </w:rPr>
        <w:t>1</w:t>
      </w:r>
      <w:r w:rsidR="000D2294" w:rsidRPr="00677E89">
        <w:rPr>
          <w:rFonts w:cs="Calibri"/>
          <w:sz w:val="24"/>
          <w:szCs w:val="24"/>
        </w:rPr>
        <w:t>.20</w:t>
      </w:r>
      <w:r w:rsidR="00303C68" w:rsidRPr="00677E89">
        <w:rPr>
          <w:rFonts w:cs="Calibri"/>
          <w:sz w:val="24"/>
          <w:szCs w:val="24"/>
        </w:rPr>
        <w:t>2</w:t>
      </w:r>
      <w:r w:rsidR="00225CB3" w:rsidRPr="00677E89">
        <w:rPr>
          <w:rFonts w:cs="Calibri"/>
          <w:sz w:val="24"/>
          <w:szCs w:val="24"/>
        </w:rPr>
        <w:t>6</w:t>
      </w:r>
      <w:r w:rsidRPr="00677E89">
        <w:rPr>
          <w:rFonts w:cs="Calibri"/>
          <w:sz w:val="24"/>
          <w:szCs w:val="24"/>
        </w:rPr>
        <w:t xml:space="preserve"> </w:t>
      </w:r>
      <w:r w:rsidR="00A92F3B" w:rsidRPr="00677E89">
        <w:rPr>
          <w:rFonts w:cs="Calibri"/>
          <w:sz w:val="24"/>
          <w:szCs w:val="24"/>
        </w:rPr>
        <w:t>r.</w:t>
      </w:r>
    </w:p>
    <w:p w14:paraId="3EE7FC2A" w14:textId="15F56169" w:rsidR="00D30859" w:rsidRPr="00677E89" w:rsidRDefault="00D30859" w:rsidP="00677E89">
      <w:pPr>
        <w:spacing w:after="0"/>
        <w:ind w:left="-5"/>
        <w:rPr>
          <w:sz w:val="24"/>
          <w:szCs w:val="24"/>
          <w:vertAlign w:val="superscript"/>
        </w:rPr>
      </w:pPr>
      <w:r w:rsidRPr="00677E89">
        <w:rPr>
          <w:rFonts w:eastAsia="Calibri" w:cs="Calibri"/>
          <w:b/>
          <w:sz w:val="24"/>
          <w:szCs w:val="24"/>
        </w:rPr>
        <w:t>Termin składania ofert:</w:t>
      </w:r>
      <w:r w:rsidRPr="00677E89">
        <w:rPr>
          <w:rFonts w:cs="Calibri"/>
          <w:sz w:val="24"/>
          <w:szCs w:val="24"/>
        </w:rPr>
        <w:t xml:space="preserve"> </w:t>
      </w:r>
      <w:r w:rsidR="00225CB3" w:rsidRPr="00677E89">
        <w:rPr>
          <w:rFonts w:cs="Calibri"/>
          <w:sz w:val="24"/>
          <w:szCs w:val="24"/>
        </w:rPr>
        <w:t>29</w:t>
      </w:r>
      <w:r w:rsidR="000D2294" w:rsidRPr="00677E89">
        <w:rPr>
          <w:rFonts w:cs="Calibri"/>
          <w:sz w:val="24"/>
          <w:szCs w:val="24"/>
        </w:rPr>
        <w:t>.</w:t>
      </w:r>
      <w:r w:rsidR="00A228DA" w:rsidRPr="00677E89">
        <w:rPr>
          <w:rFonts w:cs="Calibri"/>
          <w:sz w:val="24"/>
          <w:szCs w:val="24"/>
        </w:rPr>
        <w:t>0</w:t>
      </w:r>
      <w:r w:rsidR="00225CB3" w:rsidRPr="00677E89">
        <w:rPr>
          <w:rFonts w:cs="Calibri"/>
          <w:sz w:val="24"/>
          <w:szCs w:val="24"/>
        </w:rPr>
        <w:t>1</w:t>
      </w:r>
      <w:r w:rsidRPr="00677E89">
        <w:rPr>
          <w:rFonts w:cs="Calibri"/>
          <w:sz w:val="24"/>
          <w:szCs w:val="24"/>
        </w:rPr>
        <w:t>.20</w:t>
      </w:r>
      <w:r w:rsidR="00303C68" w:rsidRPr="00677E89">
        <w:rPr>
          <w:rFonts w:cs="Calibri"/>
          <w:sz w:val="24"/>
          <w:szCs w:val="24"/>
        </w:rPr>
        <w:t>2</w:t>
      </w:r>
      <w:r w:rsidR="00225CB3" w:rsidRPr="00677E89">
        <w:rPr>
          <w:rFonts w:cs="Calibri"/>
          <w:sz w:val="24"/>
          <w:szCs w:val="24"/>
        </w:rPr>
        <w:t>6</w:t>
      </w:r>
      <w:r w:rsidR="00A92F3B" w:rsidRPr="00677E89">
        <w:rPr>
          <w:rFonts w:cs="Calibri"/>
          <w:sz w:val="24"/>
          <w:szCs w:val="24"/>
        </w:rPr>
        <w:t xml:space="preserve"> r.</w:t>
      </w:r>
      <w:r w:rsidR="00D043BA" w:rsidRPr="00677E89">
        <w:rPr>
          <w:rFonts w:cs="Calibri"/>
          <w:sz w:val="24"/>
          <w:szCs w:val="24"/>
        </w:rPr>
        <w:t xml:space="preserve"> (godzina </w:t>
      </w:r>
      <w:r w:rsidR="00A113FE" w:rsidRPr="00677E89">
        <w:rPr>
          <w:rFonts w:cs="Calibri"/>
          <w:sz w:val="24"/>
          <w:szCs w:val="24"/>
        </w:rPr>
        <w:t>9</w:t>
      </w:r>
      <w:r w:rsidR="00677E89">
        <w:rPr>
          <w:rFonts w:cs="Calibri"/>
          <w:sz w:val="24"/>
          <w:szCs w:val="24"/>
        </w:rPr>
        <w:t>:</w:t>
      </w:r>
      <w:r w:rsidR="00D043BA" w:rsidRPr="00677E89">
        <w:rPr>
          <w:rFonts w:cs="Calibri"/>
          <w:sz w:val="24"/>
          <w:szCs w:val="24"/>
        </w:rPr>
        <w:t>00)</w:t>
      </w:r>
    </w:p>
    <w:p w14:paraId="64C1A21C" w14:textId="77777777" w:rsidR="00D30859" w:rsidRPr="00677E89" w:rsidRDefault="00D30859" w:rsidP="00677E89">
      <w:pPr>
        <w:spacing w:after="0"/>
        <w:ind w:left="-5" w:right="42"/>
        <w:jc w:val="both"/>
        <w:rPr>
          <w:rFonts w:cs="Calibri"/>
          <w:sz w:val="24"/>
          <w:szCs w:val="24"/>
        </w:rPr>
      </w:pPr>
    </w:p>
    <w:p w14:paraId="7374F79E" w14:textId="030AE29C" w:rsidR="00D30859" w:rsidRPr="00677E89" w:rsidRDefault="00D30859" w:rsidP="00677E89">
      <w:pPr>
        <w:spacing w:after="0"/>
        <w:ind w:left="-5" w:right="42"/>
        <w:rPr>
          <w:sz w:val="24"/>
          <w:szCs w:val="24"/>
        </w:rPr>
      </w:pPr>
      <w:r w:rsidRPr="00677E89">
        <w:rPr>
          <w:rFonts w:cs="Calibri"/>
          <w:sz w:val="24"/>
          <w:szCs w:val="24"/>
        </w:rPr>
        <w:t>W związku z realizacją projektu „</w:t>
      </w:r>
      <w:r w:rsidR="009B2B43" w:rsidRPr="00677E89">
        <w:rPr>
          <w:rFonts w:cs="Calibri"/>
          <w:sz w:val="24"/>
          <w:szCs w:val="24"/>
        </w:rPr>
        <w:t>Akademia Zawodowców 3</w:t>
      </w:r>
      <w:r w:rsidR="002C11A5" w:rsidRPr="00677E89">
        <w:rPr>
          <w:rFonts w:cs="Calibri"/>
          <w:sz w:val="24"/>
          <w:szCs w:val="24"/>
        </w:rPr>
        <w:t xml:space="preserve">” </w:t>
      </w:r>
      <w:r w:rsidRPr="00677E89">
        <w:rPr>
          <w:rFonts w:cs="Calibri"/>
          <w:sz w:val="24"/>
          <w:szCs w:val="24"/>
        </w:rPr>
        <w:t xml:space="preserve">zwracamy się z prośbą </w:t>
      </w:r>
      <w:r w:rsidR="00677E89">
        <w:rPr>
          <w:rFonts w:cs="Calibri"/>
          <w:sz w:val="24"/>
          <w:szCs w:val="24"/>
        </w:rPr>
        <w:br/>
      </w:r>
      <w:r w:rsidRPr="00677E89">
        <w:rPr>
          <w:rFonts w:cs="Calibri"/>
          <w:sz w:val="24"/>
          <w:szCs w:val="24"/>
        </w:rPr>
        <w:t xml:space="preserve">o przedstawienie oferty dotyczącej </w:t>
      </w:r>
      <w:r w:rsidR="00E13A9C" w:rsidRPr="00677E89">
        <w:rPr>
          <w:rFonts w:cs="Calibri"/>
          <w:sz w:val="24"/>
          <w:szCs w:val="24"/>
        </w:rPr>
        <w:t xml:space="preserve">zatrudnienia </w:t>
      </w:r>
      <w:r w:rsidR="009B2B43" w:rsidRPr="00677E89">
        <w:rPr>
          <w:rFonts w:cs="Calibri"/>
          <w:sz w:val="24"/>
          <w:szCs w:val="24"/>
        </w:rPr>
        <w:t>wykładowcy i</w:t>
      </w:r>
      <w:r w:rsidR="00B40864" w:rsidRPr="00677E89">
        <w:rPr>
          <w:rFonts w:cs="Calibri"/>
          <w:sz w:val="24"/>
          <w:szCs w:val="24"/>
        </w:rPr>
        <w:t>/lub</w:t>
      </w:r>
      <w:r w:rsidR="009B2B43" w:rsidRPr="00677E89">
        <w:rPr>
          <w:rFonts w:cs="Calibri"/>
          <w:sz w:val="24"/>
          <w:szCs w:val="24"/>
        </w:rPr>
        <w:t xml:space="preserve"> instruktora </w:t>
      </w:r>
      <w:r w:rsidR="00677E89">
        <w:rPr>
          <w:rFonts w:cs="Calibri"/>
          <w:sz w:val="24"/>
          <w:szCs w:val="24"/>
        </w:rPr>
        <w:br/>
      </w:r>
      <w:r w:rsidR="009B2B43" w:rsidRPr="00677E89">
        <w:rPr>
          <w:rFonts w:cs="Calibri"/>
          <w:sz w:val="24"/>
          <w:szCs w:val="24"/>
        </w:rPr>
        <w:t>do przeprowadzenia zajęć teorety</w:t>
      </w:r>
      <w:r w:rsidR="00231965" w:rsidRPr="00677E89">
        <w:rPr>
          <w:rFonts w:cs="Calibri"/>
          <w:sz w:val="24"/>
          <w:szCs w:val="24"/>
        </w:rPr>
        <w:t xml:space="preserve">cznych i praktycznych na </w:t>
      </w:r>
      <w:r w:rsidR="00225CB3" w:rsidRPr="00677E89">
        <w:rPr>
          <w:rFonts w:cs="Calibri"/>
          <w:sz w:val="24"/>
          <w:szCs w:val="24"/>
        </w:rPr>
        <w:t xml:space="preserve">kursach: dekarz-blacharz budowlany, technolog robót wykończeniowych, monter instalacji budowlanych </w:t>
      </w:r>
      <w:r w:rsidR="00677E89">
        <w:rPr>
          <w:rFonts w:cs="Calibri"/>
          <w:sz w:val="24"/>
          <w:szCs w:val="24"/>
        </w:rPr>
        <w:br/>
      </w:r>
      <w:r w:rsidR="00225CB3" w:rsidRPr="00677E89">
        <w:rPr>
          <w:rFonts w:cs="Calibri"/>
          <w:sz w:val="24"/>
          <w:szCs w:val="24"/>
        </w:rPr>
        <w:t>w Grudziądzu</w:t>
      </w:r>
      <w:r w:rsidRPr="00677E89">
        <w:rPr>
          <w:rFonts w:cs="Calibri"/>
          <w:sz w:val="24"/>
          <w:szCs w:val="24"/>
        </w:rPr>
        <w:t>.</w:t>
      </w:r>
    </w:p>
    <w:p w14:paraId="694C545E" w14:textId="77777777" w:rsidR="00D30859" w:rsidRPr="00677E89" w:rsidRDefault="00D30859" w:rsidP="00677E89">
      <w:pPr>
        <w:spacing w:after="0"/>
        <w:rPr>
          <w:rFonts w:cs="Calibri"/>
          <w:color w:val="FF0000"/>
          <w:sz w:val="24"/>
          <w:szCs w:val="24"/>
        </w:rPr>
      </w:pPr>
    </w:p>
    <w:p w14:paraId="304D909D" w14:textId="77777777" w:rsidR="00D30859" w:rsidRPr="00677E89" w:rsidRDefault="00D30859" w:rsidP="00677E89">
      <w:pPr>
        <w:spacing w:after="0"/>
        <w:ind w:left="-5"/>
        <w:rPr>
          <w:sz w:val="24"/>
          <w:szCs w:val="24"/>
        </w:rPr>
      </w:pPr>
      <w:r w:rsidRPr="00677E89">
        <w:rPr>
          <w:rFonts w:eastAsia="Calibri" w:cs="Calibri"/>
          <w:b/>
          <w:sz w:val="24"/>
          <w:szCs w:val="24"/>
        </w:rPr>
        <w:t xml:space="preserve">Tryb udzielenia zamówienia </w:t>
      </w:r>
      <w:r w:rsidRPr="00677E89">
        <w:rPr>
          <w:rFonts w:cs="Calibri"/>
          <w:sz w:val="24"/>
          <w:szCs w:val="24"/>
        </w:rPr>
        <w:t xml:space="preserve"> </w:t>
      </w:r>
    </w:p>
    <w:p w14:paraId="2AB1912E" w14:textId="77777777" w:rsidR="00D30859" w:rsidRPr="00677E89" w:rsidRDefault="00D30859" w:rsidP="00677E89">
      <w:pPr>
        <w:spacing w:after="0"/>
        <w:ind w:left="-5" w:right="42"/>
        <w:rPr>
          <w:rFonts w:cs="Calibri"/>
          <w:sz w:val="24"/>
          <w:szCs w:val="24"/>
        </w:rPr>
      </w:pPr>
      <w:r w:rsidRPr="00677E89">
        <w:rPr>
          <w:rFonts w:cs="Calibri"/>
          <w:sz w:val="24"/>
          <w:szCs w:val="24"/>
        </w:rPr>
        <w:t xml:space="preserve">Zamówienie udzielone jest zgodnie z zasadą konkurencyjności i nie podlega przepisom ustawy Prawo Zamówień Publicznych. Niniejsze zapytanie jest dostępne na stronie internetowej: </w:t>
      </w:r>
      <w:r w:rsidRPr="00677E89">
        <w:rPr>
          <w:rFonts w:cs="Calibri"/>
          <w:sz w:val="24"/>
          <w:szCs w:val="24"/>
          <w:u w:color="0000FF"/>
        </w:rPr>
        <w:t>https://www.bazakonkurencyjnosci.funduszeeuropejskie.gov.pl</w:t>
      </w:r>
      <w:r w:rsidRPr="00677E89">
        <w:rPr>
          <w:rFonts w:cs="Calibri"/>
          <w:sz w:val="24"/>
          <w:szCs w:val="24"/>
        </w:rPr>
        <w:t xml:space="preserve"> </w:t>
      </w:r>
    </w:p>
    <w:p w14:paraId="67CC3F1C" w14:textId="77777777" w:rsidR="00977869" w:rsidRDefault="00D30859" w:rsidP="00677E89">
      <w:pPr>
        <w:spacing w:after="0"/>
        <w:ind w:right="42"/>
        <w:rPr>
          <w:rFonts w:cs="Calibri"/>
          <w:sz w:val="24"/>
          <w:szCs w:val="24"/>
        </w:rPr>
        <w:sectPr w:rsidR="00977869" w:rsidSect="006A463F">
          <w:headerReference w:type="default" r:id="rId8"/>
          <w:footerReference w:type="default" r:id="rId9"/>
          <w:headerReference w:type="first" r:id="rId10"/>
          <w:pgSz w:w="11906" w:h="16838"/>
          <w:pgMar w:top="851" w:right="1417" w:bottom="1135" w:left="1417" w:header="426" w:footer="708" w:gutter="0"/>
          <w:cols w:space="708"/>
          <w:docGrid w:linePitch="360" w:charSpace="4096"/>
        </w:sectPr>
      </w:pPr>
      <w:r w:rsidRPr="00677E89">
        <w:rPr>
          <w:rFonts w:cs="Calibri"/>
          <w:sz w:val="24"/>
          <w:szCs w:val="24"/>
        </w:rPr>
        <w:t xml:space="preserve">Zamawiający zastrzega sobie prawo do zmiany treści niniejszego zapytania do upływu terminu składania ofert. Jeżeli zmiany będą mogły mieć </w:t>
      </w:r>
      <w:r w:rsidR="000C7473" w:rsidRPr="00677E89">
        <w:rPr>
          <w:rFonts w:cs="Calibri"/>
          <w:sz w:val="24"/>
          <w:szCs w:val="24"/>
        </w:rPr>
        <w:t>wpływ na treść składanych ofert,</w:t>
      </w:r>
      <w:r w:rsidRPr="00677E89">
        <w:rPr>
          <w:rFonts w:cs="Calibri"/>
          <w:sz w:val="24"/>
          <w:szCs w:val="24"/>
        </w:rPr>
        <w:t xml:space="preserve"> Zamawiający przedłuży termin składania ofert. </w:t>
      </w:r>
    </w:p>
    <w:p w14:paraId="2F6F310F" w14:textId="77777777" w:rsidR="00E4250B" w:rsidRDefault="00E4250B" w:rsidP="009A1D5F">
      <w:pPr>
        <w:pStyle w:val="Nagwek2"/>
        <w:spacing w:before="0" w:line="240" w:lineRule="auto"/>
        <w:rPr>
          <w:rFonts w:ascii="Calibri" w:hAnsi="Calibri" w:cs="Calibri"/>
          <w:b/>
          <w:color w:val="auto"/>
          <w:sz w:val="24"/>
          <w:szCs w:val="24"/>
          <w:u w:val="single"/>
        </w:rPr>
      </w:pPr>
    </w:p>
    <w:p w14:paraId="0E51FE43" w14:textId="77777777" w:rsidR="00E4250B" w:rsidRDefault="00E4250B" w:rsidP="009A1D5F">
      <w:pPr>
        <w:pStyle w:val="Nagwek2"/>
        <w:spacing w:before="0" w:line="240" w:lineRule="auto"/>
        <w:rPr>
          <w:rFonts w:ascii="Calibri" w:hAnsi="Calibri" w:cs="Calibri"/>
          <w:b/>
          <w:color w:val="auto"/>
          <w:sz w:val="24"/>
          <w:szCs w:val="24"/>
          <w:u w:val="single"/>
        </w:rPr>
      </w:pPr>
    </w:p>
    <w:p w14:paraId="535C2A5B" w14:textId="053077C3" w:rsidR="00D30859" w:rsidRPr="00677E89" w:rsidRDefault="00D30859" w:rsidP="009A1D5F">
      <w:pPr>
        <w:pStyle w:val="Nagwek2"/>
        <w:spacing w:before="0" w:line="240" w:lineRule="auto"/>
        <w:rPr>
          <w:color w:val="auto"/>
          <w:sz w:val="24"/>
          <w:szCs w:val="24"/>
        </w:rPr>
      </w:pPr>
      <w:r w:rsidRPr="00677E89">
        <w:rPr>
          <w:rFonts w:ascii="Calibri" w:hAnsi="Calibri" w:cs="Calibri"/>
          <w:b/>
          <w:color w:val="auto"/>
          <w:sz w:val="24"/>
          <w:szCs w:val="24"/>
          <w:u w:val="single"/>
        </w:rPr>
        <w:t>Opis przedmiotu zamówienia:</w:t>
      </w:r>
    </w:p>
    <w:p w14:paraId="11D1B83B" w14:textId="77777777" w:rsidR="00D30859" w:rsidRPr="00677E89" w:rsidRDefault="00D30859" w:rsidP="009A1D5F">
      <w:pPr>
        <w:spacing w:after="0" w:line="240" w:lineRule="auto"/>
        <w:rPr>
          <w:sz w:val="24"/>
          <w:szCs w:val="24"/>
        </w:rPr>
      </w:pPr>
      <w:r w:rsidRPr="00677E89">
        <w:rPr>
          <w:rFonts w:eastAsia="Calibri" w:cs="Calibri"/>
          <w:b/>
          <w:sz w:val="24"/>
          <w:szCs w:val="24"/>
        </w:rPr>
        <w:t xml:space="preserve"> </w:t>
      </w:r>
    </w:p>
    <w:p w14:paraId="35957ABD" w14:textId="77777777" w:rsidR="00966F19" w:rsidRPr="00677E89" w:rsidRDefault="00D30859" w:rsidP="00677E89">
      <w:pPr>
        <w:spacing w:after="0"/>
        <w:ind w:left="-5" w:right="850"/>
        <w:rPr>
          <w:rFonts w:cs="Calibri"/>
          <w:sz w:val="24"/>
          <w:szCs w:val="24"/>
        </w:rPr>
      </w:pPr>
      <w:r w:rsidRPr="00677E89">
        <w:rPr>
          <w:rFonts w:eastAsia="Calibri" w:cs="Calibri"/>
          <w:b/>
          <w:sz w:val="24"/>
          <w:szCs w:val="24"/>
        </w:rPr>
        <w:t>Rodzaj i przedmiot zamówienia zgodnie ze Wspólnym Słownikiem Zamówień CPV</w:t>
      </w:r>
      <w:r w:rsidRPr="00677E89">
        <w:rPr>
          <w:rFonts w:cs="Calibri"/>
          <w:sz w:val="24"/>
          <w:szCs w:val="24"/>
        </w:rPr>
        <w:t xml:space="preserve"> </w:t>
      </w:r>
    </w:p>
    <w:p w14:paraId="42926D31" w14:textId="77777777" w:rsidR="0060621C" w:rsidRPr="00677E89" w:rsidRDefault="00E13A9C" w:rsidP="0060621C">
      <w:pPr>
        <w:spacing w:after="0"/>
        <w:jc w:val="both"/>
        <w:rPr>
          <w:rFonts w:cs="Calibri"/>
          <w:sz w:val="24"/>
          <w:szCs w:val="24"/>
        </w:rPr>
      </w:pPr>
      <w:r w:rsidRPr="00677E89">
        <w:rPr>
          <w:rFonts w:cs="Calibri"/>
          <w:sz w:val="24"/>
          <w:szCs w:val="24"/>
        </w:rPr>
        <w:t>8053</w:t>
      </w:r>
      <w:r w:rsidR="00577632" w:rsidRPr="00677E89">
        <w:rPr>
          <w:rFonts w:cs="Calibri"/>
          <w:sz w:val="24"/>
          <w:szCs w:val="24"/>
        </w:rPr>
        <w:t>00</w:t>
      </w:r>
      <w:r w:rsidRPr="00677E89">
        <w:rPr>
          <w:rFonts w:cs="Calibri"/>
          <w:sz w:val="24"/>
          <w:szCs w:val="24"/>
        </w:rPr>
        <w:t>00-</w:t>
      </w:r>
      <w:r w:rsidR="00577632" w:rsidRPr="00677E89">
        <w:rPr>
          <w:rFonts w:cs="Calibri"/>
          <w:sz w:val="24"/>
          <w:szCs w:val="24"/>
        </w:rPr>
        <w:t>8 Usługi szkolenia zawodowego</w:t>
      </w:r>
      <w:r w:rsidR="0060621C" w:rsidRPr="00677E89">
        <w:rPr>
          <w:rFonts w:cs="Calibri"/>
          <w:sz w:val="24"/>
          <w:szCs w:val="24"/>
        </w:rPr>
        <w:t>.</w:t>
      </w:r>
    </w:p>
    <w:p w14:paraId="0673C40D" w14:textId="77777777" w:rsidR="00984A52" w:rsidRPr="00677E89" w:rsidRDefault="00984A52" w:rsidP="00984A52">
      <w:pPr>
        <w:spacing w:after="0"/>
        <w:ind w:left="-5" w:right="1344"/>
        <w:rPr>
          <w:rFonts w:cs="Calibri"/>
          <w:color w:val="FF0000"/>
          <w:sz w:val="24"/>
          <w:szCs w:val="24"/>
        </w:rPr>
      </w:pPr>
    </w:p>
    <w:p w14:paraId="2234D2A2" w14:textId="77777777" w:rsidR="00225CB3" w:rsidRPr="00677E89" w:rsidRDefault="00D67A2C" w:rsidP="00677E89">
      <w:pPr>
        <w:spacing w:after="0"/>
        <w:rPr>
          <w:rFonts w:cs="Calibri"/>
          <w:sz w:val="24"/>
          <w:szCs w:val="24"/>
        </w:rPr>
      </w:pPr>
      <w:r w:rsidRPr="00677E89">
        <w:rPr>
          <w:rFonts w:cs="Calibri"/>
          <w:sz w:val="24"/>
          <w:szCs w:val="24"/>
        </w:rPr>
        <w:t xml:space="preserve">Przedmiotem zamówienia jest prowadzenie zajęć teoretycznych i praktycznych na </w:t>
      </w:r>
      <w:r w:rsidR="00225CB3" w:rsidRPr="00677E89">
        <w:rPr>
          <w:rFonts w:cs="Calibri"/>
          <w:sz w:val="24"/>
          <w:szCs w:val="24"/>
        </w:rPr>
        <w:t>kursach: dekarz-blacharz budowlany, technolog robót wykończeniowych, monter instalacji budowlanych w Grudziądzu</w:t>
      </w:r>
      <w:r w:rsidRPr="00677E89">
        <w:rPr>
          <w:rFonts w:cs="Calibri"/>
          <w:sz w:val="24"/>
          <w:szCs w:val="24"/>
        </w:rPr>
        <w:t>. Do realizacji</w:t>
      </w:r>
      <w:r w:rsidR="005E6D42" w:rsidRPr="00677E89">
        <w:rPr>
          <w:rFonts w:cs="Calibri"/>
          <w:sz w:val="24"/>
          <w:szCs w:val="24"/>
        </w:rPr>
        <w:t xml:space="preserve"> </w:t>
      </w:r>
      <w:r w:rsidR="00225CB3" w:rsidRPr="00677E89">
        <w:rPr>
          <w:rFonts w:cs="Calibri"/>
          <w:sz w:val="24"/>
          <w:szCs w:val="24"/>
        </w:rPr>
        <w:t>kursów</w:t>
      </w:r>
      <w:r w:rsidRPr="00677E89">
        <w:rPr>
          <w:rFonts w:cs="Calibri"/>
          <w:sz w:val="24"/>
          <w:szCs w:val="24"/>
        </w:rPr>
        <w:t xml:space="preserve"> zaplanowano: </w:t>
      </w:r>
    </w:p>
    <w:p w14:paraId="5F815542" w14:textId="77777777" w:rsidR="00BE1A38" w:rsidRPr="00677E89" w:rsidRDefault="00225CB3" w:rsidP="00677E89">
      <w:pPr>
        <w:pStyle w:val="Akapitzlist"/>
        <w:numPr>
          <w:ilvl w:val="0"/>
          <w:numId w:val="33"/>
        </w:numPr>
        <w:spacing w:after="0"/>
        <w:rPr>
          <w:rFonts w:cs="Calibri"/>
          <w:sz w:val="24"/>
          <w:szCs w:val="24"/>
        </w:rPr>
      </w:pPr>
      <w:r w:rsidRPr="00677E89">
        <w:rPr>
          <w:rFonts w:cs="Calibri"/>
          <w:sz w:val="24"/>
          <w:szCs w:val="24"/>
        </w:rPr>
        <w:t>63 godzin zajęć teoretycznych na pojedynczym kursie dekarz-blacharz budowlany,</w:t>
      </w:r>
    </w:p>
    <w:p w14:paraId="7FB0BEF5" w14:textId="77777777" w:rsidR="00225CB3" w:rsidRPr="00677E89" w:rsidRDefault="00225CB3" w:rsidP="00677E89">
      <w:pPr>
        <w:pStyle w:val="Akapitzlist"/>
        <w:numPr>
          <w:ilvl w:val="0"/>
          <w:numId w:val="33"/>
        </w:numPr>
        <w:spacing w:after="0"/>
        <w:rPr>
          <w:rFonts w:cs="Calibri"/>
          <w:sz w:val="24"/>
          <w:szCs w:val="24"/>
        </w:rPr>
      </w:pPr>
      <w:r w:rsidRPr="00677E89">
        <w:rPr>
          <w:rFonts w:cs="Calibri"/>
          <w:sz w:val="24"/>
          <w:szCs w:val="24"/>
        </w:rPr>
        <w:t>87 godzin zajęć praktycznych na pojedynczym kursie dekarz-blacharz budowlany,</w:t>
      </w:r>
    </w:p>
    <w:p w14:paraId="3A9AB21E" w14:textId="77777777" w:rsidR="00225CB3" w:rsidRPr="00677E89" w:rsidRDefault="00225CB3" w:rsidP="00677E89">
      <w:pPr>
        <w:pStyle w:val="Akapitzlist"/>
        <w:numPr>
          <w:ilvl w:val="0"/>
          <w:numId w:val="33"/>
        </w:numPr>
        <w:spacing w:after="0"/>
        <w:rPr>
          <w:rFonts w:cs="Calibri"/>
          <w:sz w:val="24"/>
          <w:szCs w:val="24"/>
        </w:rPr>
      </w:pPr>
      <w:r w:rsidRPr="00677E89">
        <w:rPr>
          <w:rFonts w:cs="Calibri"/>
          <w:sz w:val="24"/>
          <w:szCs w:val="24"/>
        </w:rPr>
        <w:t>55 godzin zajęć teoretycznych na pojedynczym kursie technolog robót wykończeniowych,</w:t>
      </w:r>
    </w:p>
    <w:p w14:paraId="5BAFFF24" w14:textId="77777777" w:rsidR="00225CB3" w:rsidRPr="00677E89" w:rsidRDefault="00225CB3" w:rsidP="00677E89">
      <w:pPr>
        <w:pStyle w:val="Akapitzlist"/>
        <w:numPr>
          <w:ilvl w:val="0"/>
          <w:numId w:val="33"/>
        </w:numPr>
        <w:spacing w:after="0"/>
        <w:rPr>
          <w:rFonts w:cs="Calibri"/>
          <w:sz w:val="24"/>
          <w:szCs w:val="24"/>
        </w:rPr>
      </w:pPr>
      <w:r w:rsidRPr="00677E89">
        <w:rPr>
          <w:rFonts w:cs="Calibri"/>
          <w:sz w:val="24"/>
          <w:szCs w:val="24"/>
        </w:rPr>
        <w:t>165 godzin zajęć praktycznych na pojedynczym kursie technolog robót wykończeniowych,</w:t>
      </w:r>
    </w:p>
    <w:p w14:paraId="09DBE48B" w14:textId="77777777" w:rsidR="00225CB3" w:rsidRPr="00677E89" w:rsidRDefault="00225CB3" w:rsidP="00677E89">
      <w:pPr>
        <w:pStyle w:val="Akapitzlist"/>
        <w:numPr>
          <w:ilvl w:val="0"/>
          <w:numId w:val="33"/>
        </w:numPr>
        <w:spacing w:after="0"/>
        <w:rPr>
          <w:rFonts w:cs="Calibri"/>
          <w:sz w:val="24"/>
          <w:szCs w:val="24"/>
        </w:rPr>
      </w:pPr>
      <w:r w:rsidRPr="00677E89">
        <w:rPr>
          <w:rFonts w:cs="Calibri"/>
          <w:sz w:val="24"/>
          <w:szCs w:val="24"/>
        </w:rPr>
        <w:t>45 godzin zajęć teoretycznych na pojedynczym kursie monter instalacji budowlanych,</w:t>
      </w:r>
    </w:p>
    <w:p w14:paraId="53DB6184" w14:textId="77777777" w:rsidR="00225CB3" w:rsidRPr="00677E89" w:rsidRDefault="00225CB3" w:rsidP="00677E89">
      <w:pPr>
        <w:pStyle w:val="Akapitzlist"/>
        <w:numPr>
          <w:ilvl w:val="0"/>
          <w:numId w:val="33"/>
        </w:numPr>
        <w:spacing w:after="0"/>
        <w:rPr>
          <w:rFonts w:cs="Calibri"/>
          <w:sz w:val="24"/>
          <w:szCs w:val="24"/>
        </w:rPr>
      </w:pPr>
      <w:r w:rsidRPr="00677E89">
        <w:rPr>
          <w:rFonts w:cs="Calibri"/>
          <w:sz w:val="24"/>
          <w:szCs w:val="24"/>
        </w:rPr>
        <w:t>155 godzin zajęć praktycznych na pojedynczym kursie monter instalacji budowlanych.</w:t>
      </w:r>
    </w:p>
    <w:p w14:paraId="2238E790" w14:textId="77777777" w:rsidR="00E13A9C" w:rsidRPr="00677E89" w:rsidRDefault="00E13A9C" w:rsidP="00677E89">
      <w:pPr>
        <w:spacing w:after="0"/>
        <w:rPr>
          <w:rFonts w:cs="Calibri"/>
          <w:sz w:val="24"/>
          <w:szCs w:val="24"/>
        </w:rPr>
      </w:pPr>
    </w:p>
    <w:p w14:paraId="7C183449" w14:textId="5D4DB0DB" w:rsidR="00E13A9C" w:rsidRPr="00677E89" w:rsidRDefault="00E13A9C" w:rsidP="00677E89">
      <w:pPr>
        <w:spacing w:after="0"/>
        <w:rPr>
          <w:rFonts w:cs="Calibri"/>
          <w:sz w:val="24"/>
          <w:szCs w:val="24"/>
        </w:rPr>
      </w:pPr>
      <w:r w:rsidRPr="00677E89">
        <w:rPr>
          <w:rFonts w:cs="Calibri"/>
          <w:sz w:val="24"/>
          <w:szCs w:val="24"/>
        </w:rPr>
        <w:t xml:space="preserve">Planowany okres realizacji to </w:t>
      </w:r>
      <w:r w:rsidR="00A42FF1" w:rsidRPr="00677E89">
        <w:rPr>
          <w:rFonts w:cs="Calibri"/>
          <w:sz w:val="24"/>
          <w:szCs w:val="24"/>
        </w:rPr>
        <w:t>luty</w:t>
      </w:r>
      <w:r w:rsidR="00730A29" w:rsidRPr="00677E89">
        <w:rPr>
          <w:rFonts w:cs="Calibri"/>
          <w:sz w:val="24"/>
          <w:szCs w:val="24"/>
        </w:rPr>
        <w:t xml:space="preserve"> 202</w:t>
      </w:r>
      <w:r w:rsidR="00A42FF1" w:rsidRPr="00677E89">
        <w:rPr>
          <w:rFonts w:cs="Calibri"/>
          <w:sz w:val="24"/>
          <w:szCs w:val="24"/>
        </w:rPr>
        <w:t>6</w:t>
      </w:r>
      <w:r w:rsidRPr="00677E89">
        <w:rPr>
          <w:rFonts w:cs="Calibri"/>
          <w:sz w:val="24"/>
          <w:szCs w:val="24"/>
        </w:rPr>
        <w:t xml:space="preserve"> r. – </w:t>
      </w:r>
      <w:r w:rsidR="00BE1A38" w:rsidRPr="00677E89">
        <w:rPr>
          <w:rFonts w:cs="Calibri"/>
          <w:sz w:val="24"/>
          <w:szCs w:val="24"/>
        </w:rPr>
        <w:t>luty</w:t>
      </w:r>
      <w:r w:rsidRPr="00677E89">
        <w:rPr>
          <w:rFonts w:cs="Calibri"/>
          <w:sz w:val="24"/>
          <w:szCs w:val="24"/>
        </w:rPr>
        <w:t xml:space="preserve"> 202</w:t>
      </w:r>
      <w:r w:rsidR="00BE1A38" w:rsidRPr="00677E89">
        <w:rPr>
          <w:rFonts w:cs="Calibri"/>
          <w:sz w:val="24"/>
          <w:szCs w:val="24"/>
        </w:rPr>
        <w:t>8</w:t>
      </w:r>
      <w:r w:rsidRPr="00677E89">
        <w:rPr>
          <w:rFonts w:cs="Calibri"/>
          <w:sz w:val="24"/>
          <w:szCs w:val="24"/>
        </w:rPr>
        <w:t xml:space="preserve"> r. Szczegółowy harmonogram zajęć ustalony będzie po zebraniu grupy kursowej. Zajęcia odbywać się będą od poniedziałku </w:t>
      </w:r>
      <w:r w:rsidR="00677E89">
        <w:rPr>
          <w:rFonts w:cs="Calibri"/>
          <w:sz w:val="24"/>
          <w:szCs w:val="24"/>
        </w:rPr>
        <w:br/>
      </w:r>
      <w:r w:rsidRPr="00677E89">
        <w:rPr>
          <w:rFonts w:cs="Calibri"/>
          <w:sz w:val="24"/>
          <w:szCs w:val="24"/>
        </w:rPr>
        <w:t xml:space="preserve">do </w:t>
      </w:r>
      <w:r w:rsidR="00730A29" w:rsidRPr="00677E89">
        <w:rPr>
          <w:rFonts w:cs="Calibri"/>
          <w:sz w:val="24"/>
          <w:szCs w:val="24"/>
        </w:rPr>
        <w:t>niedzieli</w:t>
      </w:r>
      <w:r w:rsidRPr="00677E89">
        <w:rPr>
          <w:rFonts w:cs="Calibri"/>
          <w:sz w:val="24"/>
          <w:szCs w:val="24"/>
        </w:rPr>
        <w:t xml:space="preserve"> w godzinach między 08</w:t>
      </w:r>
      <w:r w:rsidR="00677E89">
        <w:rPr>
          <w:rFonts w:cs="Calibri"/>
          <w:sz w:val="24"/>
          <w:szCs w:val="24"/>
        </w:rPr>
        <w:t>:</w:t>
      </w:r>
      <w:r w:rsidRPr="00677E89">
        <w:rPr>
          <w:rFonts w:cs="Calibri"/>
          <w:sz w:val="24"/>
          <w:szCs w:val="24"/>
        </w:rPr>
        <w:t>00 a 2</w:t>
      </w:r>
      <w:r w:rsidR="00730A29" w:rsidRPr="00677E89">
        <w:rPr>
          <w:rFonts w:cs="Calibri"/>
          <w:sz w:val="24"/>
          <w:szCs w:val="24"/>
        </w:rPr>
        <w:t>0</w:t>
      </w:r>
      <w:r w:rsidR="00677E89">
        <w:rPr>
          <w:rFonts w:cs="Calibri"/>
          <w:sz w:val="24"/>
          <w:szCs w:val="24"/>
        </w:rPr>
        <w:t>:</w:t>
      </w:r>
      <w:r w:rsidR="00A42FF1" w:rsidRPr="00677E89">
        <w:rPr>
          <w:rFonts w:cs="Calibri"/>
          <w:sz w:val="24"/>
          <w:szCs w:val="24"/>
        </w:rPr>
        <w:t>3</w:t>
      </w:r>
      <w:r w:rsidRPr="00677E89">
        <w:rPr>
          <w:rFonts w:cs="Calibri"/>
          <w:sz w:val="24"/>
          <w:szCs w:val="24"/>
        </w:rPr>
        <w:t>0, wg ustalonego harmonogramu. Przez godzinę zajęć rozumie się 45 minut i 15 minut przerwy. Do czasu zajęć nie wlicza się przerw.</w:t>
      </w:r>
    </w:p>
    <w:p w14:paraId="479ABE78" w14:textId="77777777" w:rsidR="00E13A9C" w:rsidRPr="00677E89" w:rsidRDefault="00E13A9C" w:rsidP="00E13A9C">
      <w:pPr>
        <w:pStyle w:val="Default"/>
        <w:rPr>
          <w:rFonts w:ascii="Calibri" w:eastAsia="Times New Roman" w:hAnsi="Calibri" w:cs="Calibri"/>
          <w:color w:val="auto"/>
          <w:lang w:eastAsia="pl-PL"/>
        </w:rPr>
      </w:pPr>
    </w:p>
    <w:p w14:paraId="1689D571" w14:textId="77777777" w:rsidR="00E13A9C" w:rsidRPr="00677E89" w:rsidRDefault="00131373" w:rsidP="00300D25">
      <w:pPr>
        <w:pStyle w:val="Default"/>
        <w:spacing w:line="276" w:lineRule="auto"/>
        <w:rPr>
          <w:rFonts w:ascii="Calibri" w:eastAsia="Times New Roman" w:hAnsi="Calibri" w:cs="Calibri"/>
          <w:color w:val="auto"/>
          <w:lang w:eastAsia="pl-PL"/>
        </w:rPr>
      </w:pPr>
      <w:r w:rsidRPr="00677E89">
        <w:rPr>
          <w:rFonts w:ascii="Calibri" w:eastAsia="Times New Roman" w:hAnsi="Calibri" w:cs="Calibri"/>
          <w:color w:val="auto"/>
          <w:lang w:eastAsia="pl-PL"/>
        </w:rPr>
        <w:t>RAMOWY PROGRAM</w:t>
      </w:r>
    </w:p>
    <w:p w14:paraId="40CE0D58" w14:textId="77777777" w:rsidR="00A42FF1" w:rsidRPr="00677E89" w:rsidRDefault="00A42FF1" w:rsidP="00300D25">
      <w:pPr>
        <w:pStyle w:val="Default"/>
        <w:spacing w:line="276" w:lineRule="auto"/>
        <w:rPr>
          <w:rFonts w:ascii="Calibri" w:eastAsia="Times New Roman" w:hAnsi="Calibri" w:cs="Calibri"/>
          <w:b/>
          <w:color w:val="auto"/>
          <w:lang w:eastAsia="pl-PL"/>
        </w:rPr>
      </w:pPr>
      <w:r w:rsidRPr="00677E89">
        <w:rPr>
          <w:rFonts w:ascii="Calibri" w:eastAsia="Times New Roman" w:hAnsi="Calibri" w:cs="Calibri"/>
          <w:b/>
          <w:color w:val="auto"/>
          <w:lang w:eastAsia="pl-PL"/>
        </w:rPr>
        <w:t>Kurs dekarz-blacharz budowlany:</w:t>
      </w:r>
    </w:p>
    <w:p w14:paraId="3BE2B2C6" w14:textId="77777777" w:rsidR="00A42FF1" w:rsidRPr="00677E89" w:rsidRDefault="00A42FF1" w:rsidP="00300D25">
      <w:pPr>
        <w:pStyle w:val="Default"/>
        <w:spacing w:line="276" w:lineRule="auto"/>
        <w:rPr>
          <w:rFonts w:ascii="Calibri" w:eastAsia="Times New Roman" w:hAnsi="Calibri" w:cs="Calibri"/>
          <w:color w:val="auto"/>
          <w:lang w:eastAsia="pl-PL"/>
        </w:rPr>
      </w:pPr>
      <w:r w:rsidRPr="00677E89">
        <w:rPr>
          <w:rFonts w:ascii="Calibri" w:eastAsia="Times New Roman" w:hAnsi="Calibri" w:cs="Calibri"/>
          <w:color w:val="auto"/>
          <w:lang w:eastAsia="pl-PL"/>
        </w:rPr>
        <w:t>TEORIA: czytanie dokumentacji budowlanej, szkicowanie, budowa i eksploatacja urządzeń dekarskich (rusztowania, żurawie, wciągarki, prasy, żłobiarki, wyoblarki pistolety, kociołki, piły i wiertarki różnych typów), materiałoznawstwo (lepiki, spoiwa, kruszywa i zaprawy, blachy, materiały do krycia dachów).</w:t>
      </w:r>
    </w:p>
    <w:p w14:paraId="02F12C8D" w14:textId="77777777" w:rsidR="00A42FF1" w:rsidRPr="00677E89" w:rsidRDefault="00A42FF1" w:rsidP="00300D25">
      <w:pPr>
        <w:pStyle w:val="Default"/>
        <w:spacing w:line="276" w:lineRule="auto"/>
        <w:rPr>
          <w:rFonts w:ascii="Calibri" w:eastAsia="Times New Roman" w:hAnsi="Calibri" w:cs="Calibri"/>
          <w:color w:val="auto"/>
          <w:lang w:eastAsia="pl-PL"/>
        </w:rPr>
      </w:pPr>
    </w:p>
    <w:p w14:paraId="7946CFCC" w14:textId="77777777" w:rsidR="00E13A9C" w:rsidRPr="00677E89" w:rsidRDefault="00A42FF1" w:rsidP="00300D25">
      <w:pPr>
        <w:pStyle w:val="Default"/>
        <w:spacing w:line="276" w:lineRule="auto"/>
        <w:rPr>
          <w:rFonts w:ascii="Calibri" w:eastAsia="Times New Roman" w:hAnsi="Calibri" w:cs="Calibri"/>
          <w:color w:val="auto"/>
          <w:lang w:eastAsia="pl-PL"/>
        </w:rPr>
      </w:pPr>
      <w:r w:rsidRPr="00677E89">
        <w:rPr>
          <w:rFonts w:ascii="Calibri" w:eastAsia="Times New Roman" w:hAnsi="Calibri" w:cs="Calibri"/>
          <w:color w:val="auto"/>
          <w:lang w:eastAsia="pl-PL"/>
        </w:rPr>
        <w:t xml:space="preserve">PRAKTYKA: organizacja pracy, prace na rusztowaniach, przygotowanie materiałów i ich transport, zajęcia praktyczne – dekarskie (podkłady usztywniające, krycie papą, krycie blachą, obróbki blacharskie, krycie dachówkami, krycie płytami i płytkami, </w:t>
      </w:r>
      <w:proofErr w:type="spellStart"/>
      <w:r w:rsidRPr="00677E89">
        <w:rPr>
          <w:rFonts w:ascii="Calibri" w:eastAsia="Times New Roman" w:hAnsi="Calibri" w:cs="Calibri"/>
          <w:color w:val="auto"/>
          <w:lang w:eastAsia="pl-PL"/>
        </w:rPr>
        <w:t>bezspoinowe</w:t>
      </w:r>
      <w:proofErr w:type="spellEnd"/>
      <w:r w:rsidRPr="00677E89">
        <w:rPr>
          <w:rFonts w:ascii="Calibri" w:eastAsia="Times New Roman" w:hAnsi="Calibri" w:cs="Calibri"/>
          <w:color w:val="auto"/>
          <w:lang w:eastAsia="pl-PL"/>
        </w:rPr>
        <w:t xml:space="preserve"> krycie dachów).</w:t>
      </w:r>
    </w:p>
    <w:p w14:paraId="2C9EB641" w14:textId="77777777" w:rsidR="00A463F0" w:rsidRPr="00677E89" w:rsidRDefault="00A463F0" w:rsidP="00300D25">
      <w:pPr>
        <w:pStyle w:val="Default"/>
        <w:spacing w:line="276" w:lineRule="auto"/>
        <w:rPr>
          <w:rFonts w:ascii="Calibri" w:eastAsia="Times New Roman" w:hAnsi="Calibri" w:cs="Calibri"/>
          <w:color w:val="auto"/>
          <w:lang w:eastAsia="pl-PL"/>
        </w:rPr>
      </w:pPr>
    </w:p>
    <w:p w14:paraId="5FC2B0CE" w14:textId="77777777" w:rsidR="00A463F0" w:rsidRPr="00677E89" w:rsidRDefault="00A463F0" w:rsidP="00300D25">
      <w:pPr>
        <w:pStyle w:val="Default"/>
        <w:spacing w:line="276" w:lineRule="auto"/>
        <w:rPr>
          <w:rFonts w:ascii="Calibri" w:eastAsia="Times New Roman" w:hAnsi="Calibri" w:cs="Calibri"/>
          <w:b/>
          <w:color w:val="auto"/>
          <w:lang w:eastAsia="pl-PL"/>
        </w:rPr>
      </w:pPr>
      <w:r w:rsidRPr="00677E89">
        <w:rPr>
          <w:rFonts w:ascii="Calibri" w:eastAsia="Times New Roman" w:hAnsi="Calibri" w:cs="Calibri"/>
          <w:b/>
          <w:color w:val="auto"/>
          <w:lang w:eastAsia="pl-PL"/>
        </w:rPr>
        <w:t>Kurs technolog robót wykończeniowych:</w:t>
      </w:r>
    </w:p>
    <w:p w14:paraId="4B05BCD5" w14:textId="77777777" w:rsidR="00A463F0" w:rsidRPr="00677E89" w:rsidRDefault="00A463F0" w:rsidP="00300D25">
      <w:pPr>
        <w:pStyle w:val="Default"/>
        <w:spacing w:line="276" w:lineRule="auto"/>
        <w:rPr>
          <w:rFonts w:ascii="Calibri" w:eastAsia="Times New Roman" w:hAnsi="Calibri" w:cs="Calibri"/>
          <w:color w:val="auto"/>
          <w:lang w:eastAsia="pl-PL"/>
        </w:rPr>
      </w:pPr>
      <w:r w:rsidRPr="00677E89">
        <w:rPr>
          <w:rFonts w:ascii="Calibri" w:eastAsia="Times New Roman" w:hAnsi="Calibri" w:cs="Calibri"/>
          <w:color w:val="auto"/>
          <w:lang w:eastAsia="pl-PL"/>
        </w:rPr>
        <w:t>TEORIA: BHP, rysunek techniczny zawodowy, technologia robót: murarskich, tynkarskich, malarskich, izolacyjnych, posadzkarskich, montażu stolarki budowlanej, materiałoznawstwo, maszynoznawstwo w zawodzie technologa robót wykończeniowych, projekt budowlany, odczytywanie sposobu wykończenia powierzchni, rodzaju materiałów oraz położenia, wymiarów i kształtu poszczególnych elementów.</w:t>
      </w:r>
    </w:p>
    <w:p w14:paraId="362A03BB" w14:textId="77777777" w:rsidR="00A463F0" w:rsidRPr="00677E89" w:rsidRDefault="00A463F0" w:rsidP="00300D25">
      <w:pPr>
        <w:pStyle w:val="Default"/>
        <w:spacing w:line="276" w:lineRule="auto"/>
        <w:rPr>
          <w:rFonts w:ascii="Calibri" w:eastAsia="Times New Roman" w:hAnsi="Calibri" w:cs="Calibri"/>
          <w:color w:val="auto"/>
          <w:lang w:eastAsia="pl-PL"/>
        </w:rPr>
      </w:pPr>
    </w:p>
    <w:p w14:paraId="04DDFA4C" w14:textId="77777777" w:rsidR="00A463F0" w:rsidRPr="00677E89" w:rsidRDefault="00A463F0" w:rsidP="00300D25">
      <w:pPr>
        <w:pStyle w:val="Default"/>
        <w:spacing w:line="276" w:lineRule="auto"/>
        <w:rPr>
          <w:rFonts w:ascii="Calibri" w:eastAsia="Times New Roman" w:hAnsi="Calibri" w:cs="Calibri"/>
          <w:color w:val="auto"/>
          <w:lang w:eastAsia="pl-PL"/>
        </w:rPr>
      </w:pPr>
      <w:r w:rsidRPr="00677E89">
        <w:rPr>
          <w:rFonts w:ascii="Calibri" w:eastAsia="Times New Roman" w:hAnsi="Calibri" w:cs="Calibri"/>
          <w:color w:val="auto"/>
          <w:lang w:eastAsia="pl-PL"/>
        </w:rPr>
        <w:lastRenderedPageBreak/>
        <w:t xml:space="preserve">PRAKTYKA: roboty rozbiórkowe, budowa lekkich ścian z płyt </w:t>
      </w:r>
      <w:proofErr w:type="spellStart"/>
      <w:r w:rsidRPr="00677E89">
        <w:rPr>
          <w:rFonts w:ascii="Calibri" w:eastAsia="Times New Roman" w:hAnsi="Calibri" w:cs="Calibri"/>
          <w:color w:val="auto"/>
          <w:lang w:eastAsia="pl-PL"/>
        </w:rPr>
        <w:t>kartonowo-gipsowych</w:t>
      </w:r>
      <w:proofErr w:type="spellEnd"/>
      <w:r w:rsidRPr="00677E89">
        <w:rPr>
          <w:rFonts w:ascii="Calibri" w:eastAsia="Times New Roman" w:hAnsi="Calibri" w:cs="Calibri"/>
          <w:color w:val="auto"/>
          <w:lang w:eastAsia="pl-PL"/>
        </w:rPr>
        <w:t>, izolacje ścian i stropów, tynki z gotowych mas i suche tynki, gładzie i szpachlowanie ścian, malowanie elementów budynku, tapetowanie, montaż stolarki budowlanej, układanie glazury, wykonywanie posadzek i podłóg.</w:t>
      </w:r>
    </w:p>
    <w:p w14:paraId="52D7F586" w14:textId="77777777" w:rsidR="00A42FF1" w:rsidRPr="00677E89" w:rsidRDefault="00A42FF1" w:rsidP="00300D25">
      <w:pPr>
        <w:pStyle w:val="Default"/>
        <w:spacing w:line="276" w:lineRule="auto"/>
        <w:rPr>
          <w:rFonts w:ascii="Calibri" w:eastAsia="Times New Roman" w:hAnsi="Calibri" w:cs="Calibri"/>
          <w:color w:val="auto"/>
          <w:lang w:eastAsia="pl-PL"/>
        </w:rPr>
      </w:pPr>
    </w:p>
    <w:p w14:paraId="41F2ED32" w14:textId="77777777" w:rsidR="000218A1" w:rsidRPr="00677E89" w:rsidRDefault="000218A1" w:rsidP="00300D25">
      <w:pPr>
        <w:pStyle w:val="Default"/>
        <w:spacing w:line="276" w:lineRule="auto"/>
        <w:rPr>
          <w:rFonts w:ascii="Calibri" w:eastAsia="Times New Roman" w:hAnsi="Calibri" w:cs="Calibri"/>
          <w:b/>
          <w:color w:val="auto"/>
          <w:lang w:eastAsia="pl-PL"/>
        </w:rPr>
      </w:pPr>
      <w:r w:rsidRPr="00677E89">
        <w:rPr>
          <w:rFonts w:ascii="Calibri" w:eastAsia="Times New Roman" w:hAnsi="Calibri" w:cs="Calibri"/>
          <w:b/>
          <w:color w:val="auto"/>
          <w:lang w:eastAsia="pl-PL"/>
        </w:rPr>
        <w:t>Kurs monter instalacji budowlanych</w:t>
      </w:r>
    </w:p>
    <w:p w14:paraId="1F827700" w14:textId="77777777" w:rsidR="000218A1" w:rsidRPr="00677E89" w:rsidRDefault="000218A1" w:rsidP="00300D25">
      <w:pPr>
        <w:pStyle w:val="Default"/>
        <w:spacing w:line="276" w:lineRule="auto"/>
        <w:rPr>
          <w:rFonts w:ascii="Calibri" w:eastAsia="Times New Roman" w:hAnsi="Calibri" w:cs="Calibri"/>
          <w:color w:val="auto"/>
          <w:lang w:eastAsia="pl-PL"/>
        </w:rPr>
      </w:pPr>
      <w:r w:rsidRPr="00677E89">
        <w:rPr>
          <w:rFonts w:ascii="Calibri" w:eastAsia="Times New Roman" w:hAnsi="Calibri" w:cs="Calibri"/>
          <w:color w:val="auto"/>
          <w:lang w:eastAsia="pl-PL"/>
        </w:rPr>
        <w:t>TEORIA: BHP, dokumentacja techniczna instalacji, instalacje wodociągowe, kanalizacyjne, gazowe, sanitarne, podstawy hydrauliki, rodzaje materiałów izolacyjnych i zasady ich montażu, instalacje</w:t>
      </w:r>
      <w:r w:rsidR="008472AB" w:rsidRPr="00677E89">
        <w:rPr>
          <w:rFonts w:ascii="Calibri" w:eastAsia="Times New Roman" w:hAnsi="Calibri" w:cs="Calibri"/>
          <w:color w:val="auto"/>
          <w:lang w:eastAsia="pl-PL"/>
        </w:rPr>
        <w:t xml:space="preserve"> </w:t>
      </w:r>
      <w:r w:rsidRPr="00677E89">
        <w:rPr>
          <w:rFonts w:ascii="Calibri" w:eastAsia="Times New Roman" w:hAnsi="Calibri" w:cs="Calibri"/>
          <w:color w:val="auto"/>
          <w:lang w:eastAsia="pl-PL"/>
        </w:rPr>
        <w:t>centralnego ogrzewania, montaż grzejników, techniki uszczelnień, narzędzia dla instalatorów,</w:t>
      </w:r>
      <w:r w:rsidR="008472AB" w:rsidRPr="00677E89">
        <w:rPr>
          <w:rFonts w:ascii="Calibri" w:eastAsia="Times New Roman" w:hAnsi="Calibri" w:cs="Calibri"/>
          <w:color w:val="auto"/>
          <w:lang w:eastAsia="pl-PL"/>
        </w:rPr>
        <w:t xml:space="preserve"> </w:t>
      </w:r>
      <w:r w:rsidRPr="00677E89">
        <w:rPr>
          <w:rFonts w:ascii="Calibri" w:eastAsia="Times New Roman" w:hAnsi="Calibri" w:cs="Calibri"/>
          <w:color w:val="auto"/>
          <w:lang w:eastAsia="pl-PL"/>
        </w:rPr>
        <w:t>rysunek zawodowy, czytanie projektu technicznego</w:t>
      </w:r>
      <w:r w:rsidR="008472AB" w:rsidRPr="00677E89">
        <w:rPr>
          <w:rFonts w:ascii="Calibri" w:eastAsia="Times New Roman" w:hAnsi="Calibri" w:cs="Calibri"/>
          <w:color w:val="auto"/>
          <w:lang w:eastAsia="pl-PL"/>
        </w:rPr>
        <w:t>.</w:t>
      </w:r>
    </w:p>
    <w:p w14:paraId="6B1BFAB0" w14:textId="77777777" w:rsidR="000218A1" w:rsidRPr="00677E89" w:rsidRDefault="000218A1" w:rsidP="00300D25">
      <w:pPr>
        <w:pStyle w:val="Default"/>
        <w:spacing w:line="276" w:lineRule="auto"/>
        <w:rPr>
          <w:rFonts w:ascii="Calibri" w:eastAsia="Times New Roman" w:hAnsi="Calibri" w:cs="Calibri"/>
          <w:color w:val="auto"/>
          <w:lang w:eastAsia="pl-PL"/>
        </w:rPr>
      </w:pPr>
    </w:p>
    <w:p w14:paraId="2B6D1AEA" w14:textId="77777777" w:rsidR="00A42FF1" w:rsidRPr="00677E89" w:rsidRDefault="000218A1" w:rsidP="00300D25">
      <w:pPr>
        <w:pStyle w:val="Default"/>
        <w:spacing w:line="276" w:lineRule="auto"/>
        <w:rPr>
          <w:rFonts w:ascii="Calibri" w:eastAsia="Times New Roman" w:hAnsi="Calibri" w:cs="Calibri"/>
          <w:color w:val="auto"/>
          <w:lang w:eastAsia="pl-PL"/>
        </w:rPr>
      </w:pPr>
      <w:r w:rsidRPr="00677E89">
        <w:rPr>
          <w:rFonts w:ascii="Calibri" w:eastAsia="Times New Roman" w:hAnsi="Calibri" w:cs="Calibri"/>
          <w:color w:val="auto"/>
          <w:lang w:eastAsia="pl-PL"/>
        </w:rPr>
        <w:t>PRAKTYKA: zajęcia praktyczne w zakresie montażu i demontażu instalacji budowlanych wszystkich</w:t>
      </w:r>
      <w:r w:rsidR="008472AB" w:rsidRPr="00677E89">
        <w:rPr>
          <w:rFonts w:ascii="Calibri" w:eastAsia="Times New Roman" w:hAnsi="Calibri" w:cs="Calibri"/>
          <w:color w:val="auto"/>
          <w:lang w:eastAsia="pl-PL"/>
        </w:rPr>
        <w:t xml:space="preserve"> </w:t>
      </w:r>
      <w:r w:rsidRPr="00677E89">
        <w:rPr>
          <w:rFonts w:ascii="Calibri" w:eastAsia="Times New Roman" w:hAnsi="Calibri" w:cs="Calibri"/>
          <w:color w:val="auto"/>
          <w:lang w:eastAsia="pl-PL"/>
        </w:rPr>
        <w:t>rodzajów (wodociągowe, kanalizacyjne, gazowe, sanitarne, centralnego ogrzewania)</w:t>
      </w:r>
      <w:r w:rsidR="008472AB" w:rsidRPr="00677E89">
        <w:rPr>
          <w:rFonts w:ascii="Calibri" w:eastAsia="Times New Roman" w:hAnsi="Calibri" w:cs="Calibri"/>
          <w:color w:val="auto"/>
          <w:lang w:eastAsia="pl-PL"/>
        </w:rPr>
        <w:t>.</w:t>
      </w:r>
    </w:p>
    <w:p w14:paraId="13AE48EB" w14:textId="77777777" w:rsidR="000218A1" w:rsidRPr="00677E89" w:rsidRDefault="000218A1" w:rsidP="00300D25">
      <w:pPr>
        <w:pStyle w:val="Default"/>
        <w:spacing w:line="276" w:lineRule="auto"/>
        <w:rPr>
          <w:rFonts w:ascii="Calibri" w:eastAsia="Times New Roman" w:hAnsi="Calibri" w:cs="Calibri"/>
          <w:color w:val="auto"/>
          <w:lang w:eastAsia="pl-PL"/>
        </w:rPr>
      </w:pPr>
    </w:p>
    <w:p w14:paraId="203024E8" w14:textId="77777777" w:rsidR="00E13A9C" w:rsidRPr="00677E89" w:rsidRDefault="00E13A9C" w:rsidP="00300D25">
      <w:pPr>
        <w:pStyle w:val="Default"/>
        <w:spacing w:line="276" w:lineRule="auto"/>
        <w:rPr>
          <w:rFonts w:ascii="Calibri" w:eastAsia="Times New Roman" w:hAnsi="Calibri" w:cs="Calibri"/>
          <w:color w:val="auto"/>
          <w:lang w:eastAsia="pl-PL"/>
        </w:rPr>
      </w:pPr>
      <w:r w:rsidRPr="00677E89">
        <w:rPr>
          <w:rFonts w:ascii="Calibri" w:eastAsia="Times New Roman" w:hAnsi="Calibri" w:cs="Calibri"/>
          <w:color w:val="auto"/>
          <w:lang w:eastAsia="pl-PL"/>
        </w:rPr>
        <w:t>Miejsce realizacji zajęć</w:t>
      </w:r>
      <w:r w:rsidR="002E22C0" w:rsidRPr="00677E89">
        <w:rPr>
          <w:rFonts w:ascii="Calibri" w:eastAsia="Times New Roman" w:hAnsi="Calibri" w:cs="Calibri"/>
          <w:color w:val="auto"/>
          <w:lang w:eastAsia="pl-PL"/>
        </w:rPr>
        <w:t xml:space="preserve"> i liczba grup kursowych</w:t>
      </w:r>
      <w:r w:rsidRPr="00677E89">
        <w:rPr>
          <w:rFonts w:ascii="Calibri" w:eastAsia="Times New Roman" w:hAnsi="Calibri" w:cs="Calibri"/>
          <w:color w:val="auto"/>
          <w:lang w:eastAsia="pl-PL"/>
        </w:rPr>
        <w:t xml:space="preserve">: </w:t>
      </w:r>
    </w:p>
    <w:p w14:paraId="7204A155" w14:textId="0C3A1195" w:rsidR="008B4ABF" w:rsidRPr="00677E89" w:rsidRDefault="008472AB" w:rsidP="00300D25">
      <w:pPr>
        <w:pStyle w:val="Akapitzlist"/>
        <w:numPr>
          <w:ilvl w:val="0"/>
          <w:numId w:val="34"/>
        </w:numPr>
        <w:spacing w:after="0"/>
        <w:rPr>
          <w:rFonts w:cs="Calibri"/>
          <w:sz w:val="24"/>
          <w:szCs w:val="24"/>
        </w:rPr>
      </w:pPr>
      <w:r w:rsidRPr="00677E89">
        <w:rPr>
          <w:rFonts w:cs="Calibri"/>
          <w:sz w:val="24"/>
          <w:szCs w:val="24"/>
        </w:rPr>
        <w:t xml:space="preserve">Ośrodek Kształcenia Zawodowego w Grudziądzu – ul. Al. 23 Stycznia 24, </w:t>
      </w:r>
      <w:r w:rsidR="00300D25">
        <w:rPr>
          <w:rFonts w:cs="Calibri"/>
          <w:sz w:val="24"/>
          <w:szCs w:val="24"/>
        </w:rPr>
        <w:br/>
      </w:r>
      <w:r w:rsidRPr="00677E89">
        <w:rPr>
          <w:rFonts w:cs="Calibri"/>
          <w:sz w:val="24"/>
          <w:szCs w:val="24"/>
        </w:rPr>
        <w:t>86-300 Grudziądz, 2 grupy kursowe.</w:t>
      </w:r>
    </w:p>
    <w:p w14:paraId="36AE3DE7" w14:textId="77777777" w:rsidR="008472AB" w:rsidRPr="00677E89" w:rsidRDefault="008472AB" w:rsidP="00300D25">
      <w:pPr>
        <w:pStyle w:val="Akapitzlist"/>
        <w:spacing w:after="0"/>
        <w:rPr>
          <w:rFonts w:cs="Calibri"/>
          <w:sz w:val="24"/>
          <w:szCs w:val="24"/>
        </w:rPr>
      </w:pPr>
    </w:p>
    <w:p w14:paraId="5589A2DB" w14:textId="7EB9E06C" w:rsidR="00E13A9C" w:rsidRPr="00677E89" w:rsidRDefault="0004297B" w:rsidP="00300D25">
      <w:pPr>
        <w:spacing w:after="0"/>
        <w:rPr>
          <w:rFonts w:cs="Calibri"/>
          <w:sz w:val="24"/>
          <w:szCs w:val="24"/>
        </w:rPr>
      </w:pPr>
      <w:r w:rsidRPr="00677E89">
        <w:rPr>
          <w:rFonts w:cs="Calibri"/>
          <w:sz w:val="24"/>
          <w:szCs w:val="24"/>
        </w:rPr>
        <w:t>Z</w:t>
      </w:r>
      <w:r w:rsidR="00E13A9C" w:rsidRPr="00677E89">
        <w:rPr>
          <w:rFonts w:cs="Calibri"/>
          <w:sz w:val="24"/>
          <w:szCs w:val="24"/>
        </w:rPr>
        <w:t xml:space="preserve">amówienie zostało podzielone na </w:t>
      </w:r>
      <w:r w:rsidR="008472AB" w:rsidRPr="00677E89">
        <w:rPr>
          <w:rFonts w:cs="Calibri"/>
          <w:sz w:val="24"/>
          <w:szCs w:val="24"/>
        </w:rPr>
        <w:t>sześć</w:t>
      </w:r>
      <w:r w:rsidR="0098501A" w:rsidRPr="00677E89">
        <w:rPr>
          <w:rFonts w:cs="Calibri"/>
          <w:sz w:val="24"/>
          <w:szCs w:val="24"/>
        </w:rPr>
        <w:t xml:space="preserve"> zadań</w:t>
      </w:r>
      <w:r w:rsidR="00E13A9C" w:rsidRPr="00677E89">
        <w:rPr>
          <w:rFonts w:cs="Calibri"/>
          <w:sz w:val="24"/>
          <w:szCs w:val="24"/>
        </w:rPr>
        <w:t>:</w:t>
      </w:r>
    </w:p>
    <w:p w14:paraId="1C398088" w14:textId="77777777" w:rsidR="005E6D42" w:rsidRPr="00677E89" w:rsidRDefault="005E6D42" w:rsidP="00300D25">
      <w:pPr>
        <w:numPr>
          <w:ilvl w:val="0"/>
          <w:numId w:val="22"/>
        </w:numPr>
        <w:suppressAutoHyphens w:val="0"/>
        <w:spacing w:after="0"/>
        <w:rPr>
          <w:rFonts w:cs="Calibri"/>
          <w:sz w:val="24"/>
          <w:szCs w:val="24"/>
        </w:rPr>
      </w:pPr>
      <w:r w:rsidRPr="00677E89">
        <w:rPr>
          <w:rFonts w:cs="Calibri"/>
          <w:sz w:val="24"/>
          <w:szCs w:val="24"/>
        </w:rPr>
        <w:t xml:space="preserve">Zadanie </w:t>
      </w:r>
      <w:r w:rsidR="00334E3C" w:rsidRPr="00677E89">
        <w:rPr>
          <w:rFonts w:cs="Calibri"/>
          <w:sz w:val="24"/>
          <w:szCs w:val="24"/>
        </w:rPr>
        <w:t>1</w:t>
      </w:r>
      <w:r w:rsidRPr="00677E89">
        <w:rPr>
          <w:rFonts w:cs="Calibri"/>
          <w:sz w:val="24"/>
          <w:szCs w:val="24"/>
        </w:rPr>
        <w:t xml:space="preserve"> – zajęcia teoretyczne </w:t>
      </w:r>
      <w:r w:rsidR="008472AB" w:rsidRPr="00677E89">
        <w:rPr>
          <w:rFonts w:cs="Calibri"/>
          <w:sz w:val="24"/>
          <w:szCs w:val="24"/>
        </w:rPr>
        <w:t>na kursie dekarz-blacharz budowlany</w:t>
      </w:r>
      <w:r w:rsidRPr="00677E89">
        <w:rPr>
          <w:rFonts w:cs="Calibri"/>
          <w:sz w:val="24"/>
          <w:szCs w:val="24"/>
        </w:rPr>
        <w:t>;</w:t>
      </w:r>
    </w:p>
    <w:p w14:paraId="65049421" w14:textId="77777777" w:rsidR="005E6D42" w:rsidRPr="00677E89" w:rsidRDefault="005E6D42" w:rsidP="00300D25">
      <w:pPr>
        <w:numPr>
          <w:ilvl w:val="0"/>
          <w:numId w:val="22"/>
        </w:numPr>
        <w:suppressAutoHyphens w:val="0"/>
        <w:spacing w:after="0"/>
        <w:rPr>
          <w:rFonts w:cs="Calibri"/>
          <w:sz w:val="24"/>
          <w:szCs w:val="24"/>
        </w:rPr>
      </w:pPr>
      <w:r w:rsidRPr="00677E89">
        <w:rPr>
          <w:rFonts w:cs="Calibri"/>
          <w:sz w:val="24"/>
          <w:szCs w:val="24"/>
        </w:rPr>
        <w:t xml:space="preserve">Zadanie </w:t>
      </w:r>
      <w:r w:rsidR="00334E3C" w:rsidRPr="00677E89">
        <w:rPr>
          <w:rFonts w:cs="Calibri"/>
          <w:sz w:val="24"/>
          <w:szCs w:val="24"/>
        </w:rPr>
        <w:t>2</w:t>
      </w:r>
      <w:r w:rsidR="008472AB" w:rsidRPr="00677E89">
        <w:rPr>
          <w:rFonts w:cs="Calibri"/>
          <w:sz w:val="24"/>
          <w:szCs w:val="24"/>
        </w:rPr>
        <w:t xml:space="preserve"> – zajęcia praktyczne na</w:t>
      </w:r>
      <w:r w:rsidRPr="00677E89">
        <w:rPr>
          <w:rFonts w:cs="Calibri"/>
          <w:sz w:val="24"/>
          <w:szCs w:val="24"/>
        </w:rPr>
        <w:t xml:space="preserve"> </w:t>
      </w:r>
      <w:r w:rsidR="008472AB" w:rsidRPr="00677E89">
        <w:rPr>
          <w:rFonts w:cs="Calibri"/>
          <w:sz w:val="24"/>
          <w:szCs w:val="24"/>
        </w:rPr>
        <w:t>kursie dekarz-blacharz budowlany;</w:t>
      </w:r>
    </w:p>
    <w:p w14:paraId="7BB3B510" w14:textId="77777777" w:rsidR="008472AB" w:rsidRPr="00677E89" w:rsidRDefault="008472AB" w:rsidP="00300D25">
      <w:pPr>
        <w:numPr>
          <w:ilvl w:val="0"/>
          <w:numId w:val="22"/>
        </w:numPr>
        <w:suppressAutoHyphens w:val="0"/>
        <w:spacing w:after="0"/>
        <w:rPr>
          <w:rFonts w:cs="Calibri"/>
          <w:sz w:val="24"/>
          <w:szCs w:val="24"/>
        </w:rPr>
      </w:pPr>
      <w:r w:rsidRPr="00677E89">
        <w:rPr>
          <w:rFonts w:cs="Calibri"/>
          <w:sz w:val="24"/>
          <w:szCs w:val="24"/>
        </w:rPr>
        <w:t>Zadanie 3 – zajęcia teoretyczne na kursie technolog robót wykończeniowych;</w:t>
      </w:r>
    </w:p>
    <w:p w14:paraId="3836296A" w14:textId="77777777" w:rsidR="008472AB" w:rsidRPr="00677E89" w:rsidRDefault="008472AB" w:rsidP="00300D25">
      <w:pPr>
        <w:numPr>
          <w:ilvl w:val="0"/>
          <w:numId w:val="22"/>
        </w:numPr>
        <w:suppressAutoHyphens w:val="0"/>
        <w:spacing w:after="0"/>
        <w:rPr>
          <w:rFonts w:cs="Calibri"/>
          <w:sz w:val="24"/>
          <w:szCs w:val="24"/>
        </w:rPr>
      </w:pPr>
      <w:r w:rsidRPr="00677E89">
        <w:rPr>
          <w:rFonts w:cs="Calibri"/>
          <w:sz w:val="24"/>
          <w:szCs w:val="24"/>
        </w:rPr>
        <w:t>Zadanie 4 – zajęcia praktyczne na kursie technolog robót wykończeniowych;</w:t>
      </w:r>
    </w:p>
    <w:p w14:paraId="10DF9211" w14:textId="77777777" w:rsidR="008472AB" w:rsidRPr="00677E89" w:rsidRDefault="008472AB" w:rsidP="00300D25">
      <w:pPr>
        <w:numPr>
          <w:ilvl w:val="0"/>
          <w:numId w:val="22"/>
        </w:numPr>
        <w:suppressAutoHyphens w:val="0"/>
        <w:spacing w:after="0"/>
        <w:rPr>
          <w:rFonts w:cs="Calibri"/>
          <w:sz w:val="24"/>
          <w:szCs w:val="24"/>
        </w:rPr>
      </w:pPr>
      <w:r w:rsidRPr="00677E89">
        <w:rPr>
          <w:rFonts w:cs="Calibri"/>
          <w:sz w:val="24"/>
          <w:szCs w:val="24"/>
        </w:rPr>
        <w:t>Zadanie 5 – zajęcia teoretyczne na kursie monter instalacji budowlanych;</w:t>
      </w:r>
    </w:p>
    <w:p w14:paraId="6BF33F62" w14:textId="77777777" w:rsidR="008472AB" w:rsidRPr="00677E89" w:rsidRDefault="008472AB" w:rsidP="00300D25">
      <w:pPr>
        <w:numPr>
          <w:ilvl w:val="0"/>
          <w:numId w:val="22"/>
        </w:numPr>
        <w:suppressAutoHyphens w:val="0"/>
        <w:spacing w:after="0"/>
        <w:rPr>
          <w:rFonts w:cs="Calibri"/>
          <w:sz w:val="24"/>
          <w:szCs w:val="24"/>
        </w:rPr>
      </w:pPr>
      <w:r w:rsidRPr="00677E89">
        <w:rPr>
          <w:rFonts w:cs="Calibri"/>
          <w:sz w:val="24"/>
          <w:szCs w:val="24"/>
        </w:rPr>
        <w:t>Zadanie 6 – zajęcia praktyczne na kursie monter instalacji budowlanych.</w:t>
      </w:r>
    </w:p>
    <w:p w14:paraId="6DD38F0E" w14:textId="77777777" w:rsidR="00E13A9C" w:rsidRPr="00677E89" w:rsidRDefault="00E13A9C" w:rsidP="00300D25">
      <w:pPr>
        <w:spacing w:after="0"/>
        <w:rPr>
          <w:rFonts w:cs="Calibri"/>
          <w:color w:val="FF0000"/>
          <w:sz w:val="24"/>
          <w:szCs w:val="24"/>
        </w:rPr>
      </w:pPr>
    </w:p>
    <w:p w14:paraId="6824010C" w14:textId="77777777" w:rsidR="00E13A9C" w:rsidRPr="00677E89" w:rsidRDefault="00E13A9C" w:rsidP="00300D25">
      <w:pPr>
        <w:spacing w:after="0"/>
        <w:rPr>
          <w:rFonts w:cs="Calibri"/>
          <w:sz w:val="24"/>
          <w:szCs w:val="24"/>
        </w:rPr>
      </w:pPr>
      <w:r w:rsidRPr="00677E89">
        <w:rPr>
          <w:rFonts w:cs="Calibri"/>
          <w:sz w:val="24"/>
          <w:szCs w:val="24"/>
        </w:rPr>
        <w:t xml:space="preserve">Zamawiający dopuszcza możliwość składnia ofert częściowych </w:t>
      </w:r>
      <w:r w:rsidR="00131373" w:rsidRPr="00677E89">
        <w:rPr>
          <w:rFonts w:cs="Calibri"/>
          <w:sz w:val="24"/>
          <w:szCs w:val="24"/>
        </w:rPr>
        <w:t>– na poszczególne rodzaje zajęć</w:t>
      </w:r>
      <w:r w:rsidRPr="00677E89">
        <w:rPr>
          <w:rFonts w:cs="Calibri"/>
          <w:sz w:val="24"/>
          <w:szCs w:val="24"/>
        </w:rPr>
        <w:t>. Zamawiający nie dopuszcza możliwości składania ofert wariantowych.</w:t>
      </w:r>
      <w:r w:rsidR="00701670" w:rsidRPr="00677E89">
        <w:rPr>
          <w:rFonts w:cs="Calibri"/>
          <w:sz w:val="24"/>
          <w:szCs w:val="24"/>
        </w:rPr>
        <w:t xml:space="preserve"> </w:t>
      </w:r>
    </w:p>
    <w:p w14:paraId="48491807" w14:textId="77777777" w:rsidR="00270FE2" w:rsidRPr="00677E89" w:rsidRDefault="00270FE2" w:rsidP="00300D25">
      <w:pPr>
        <w:spacing w:after="0"/>
        <w:rPr>
          <w:rFonts w:cs="Calibri"/>
          <w:sz w:val="24"/>
          <w:szCs w:val="24"/>
        </w:rPr>
      </w:pPr>
    </w:p>
    <w:p w14:paraId="372BA93F" w14:textId="77777777" w:rsidR="00D30859" w:rsidRPr="00677E89" w:rsidRDefault="00D30859" w:rsidP="00300D25">
      <w:pPr>
        <w:pStyle w:val="Nagwek2"/>
        <w:spacing w:before="0"/>
        <w:rPr>
          <w:rFonts w:ascii="Calibri" w:hAnsi="Calibri" w:cs="Calibri"/>
          <w:b/>
          <w:color w:val="auto"/>
          <w:sz w:val="24"/>
          <w:szCs w:val="24"/>
          <w:u w:val="single"/>
        </w:rPr>
      </w:pPr>
      <w:r w:rsidRPr="00677E89">
        <w:rPr>
          <w:rFonts w:ascii="Calibri" w:hAnsi="Calibri" w:cs="Calibri"/>
          <w:b/>
          <w:color w:val="auto"/>
          <w:sz w:val="24"/>
          <w:szCs w:val="24"/>
          <w:u w:val="single"/>
        </w:rPr>
        <w:t>Warunki udziału w postępowaniu oraz opis sposobu do</w:t>
      </w:r>
      <w:r w:rsidR="002D53DA" w:rsidRPr="00677E89">
        <w:rPr>
          <w:rFonts w:ascii="Calibri" w:hAnsi="Calibri" w:cs="Calibri"/>
          <w:b/>
          <w:color w:val="auto"/>
          <w:sz w:val="24"/>
          <w:szCs w:val="24"/>
          <w:u w:val="single"/>
        </w:rPr>
        <w:t>konywania oceny ich spełniania</w:t>
      </w:r>
    </w:p>
    <w:p w14:paraId="2108B486" w14:textId="77777777" w:rsidR="00C20316" w:rsidRPr="00677E89" w:rsidRDefault="00C20316" w:rsidP="00300D25">
      <w:pPr>
        <w:spacing w:after="0"/>
        <w:rPr>
          <w:rFonts w:cs="Calibri"/>
          <w:sz w:val="24"/>
          <w:szCs w:val="24"/>
        </w:rPr>
      </w:pPr>
      <w:r w:rsidRPr="00677E89">
        <w:rPr>
          <w:rFonts w:cs="Calibri"/>
          <w:sz w:val="24"/>
          <w:szCs w:val="24"/>
        </w:rPr>
        <w:t>O udzielenie zamówienia może ubiegać się wykonawca, który spełnia następujące warunki:</w:t>
      </w:r>
    </w:p>
    <w:p w14:paraId="66023BF7" w14:textId="63DA6448" w:rsidR="00C20316" w:rsidRPr="00677E89" w:rsidRDefault="0004297B" w:rsidP="00E4250B">
      <w:pPr>
        <w:pStyle w:val="Akapitzlist"/>
        <w:numPr>
          <w:ilvl w:val="0"/>
          <w:numId w:val="29"/>
        </w:numPr>
        <w:spacing w:after="120"/>
        <w:ind w:left="709" w:hanging="349"/>
        <w:contextualSpacing w:val="0"/>
        <w:rPr>
          <w:rFonts w:cs="Calibri"/>
          <w:sz w:val="24"/>
          <w:szCs w:val="24"/>
        </w:rPr>
      </w:pPr>
      <w:r w:rsidRPr="00677E89">
        <w:rPr>
          <w:rFonts w:cs="Calibri"/>
          <w:sz w:val="24"/>
          <w:szCs w:val="24"/>
        </w:rPr>
        <w:t xml:space="preserve">posiada </w:t>
      </w:r>
      <w:r w:rsidR="008472AB" w:rsidRPr="00677E89">
        <w:rPr>
          <w:rFonts w:cs="Calibri"/>
          <w:sz w:val="24"/>
          <w:szCs w:val="24"/>
        </w:rPr>
        <w:t xml:space="preserve">minimum </w:t>
      </w:r>
      <w:r w:rsidR="00C20316" w:rsidRPr="00677E89">
        <w:rPr>
          <w:rFonts w:cs="Calibri"/>
          <w:sz w:val="24"/>
          <w:szCs w:val="24"/>
        </w:rPr>
        <w:t>200-godzinne doświadczenie w prowadzeniu kursów zawodowych</w:t>
      </w:r>
      <w:r w:rsidR="002B6477" w:rsidRPr="00677E89">
        <w:rPr>
          <w:rFonts w:cs="Calibri"/>
          <w:sz w:val="24"/>
          <w:szCs w:val="24"/>
        </w:rPr>
        <w:t xml:space="preserve"> w obszarze tematycznym kursu</w:t>
      </w:r>
      <w:r w:rsidR="00C20316" w:rsidRPr="00677E89">
        <w:rPr>
          <w:rFonts w:cs="Calibri"/>
          <w:sz w:val="24"/>
          <w:szCs w:val="24"/>
        </w:rPr>
        <w:t xml:space="preserve"> i/lub 2-letnie doświadczenie zawodowe w obszarze tematycznym kursu (potwierdzone certyfikatami/zaświadczeniami/innymi dokumentami dotyczącymi kwalifikacji</w:t>
      </w:r>
      <w:r w:rsidR="00DE6C52" w:rsidRPr="00677E89">
        <w:rPr>
          <w:rFonts w:cs="Calibri"/>
          <w:sz w:val="24"/>
          <w:szCs w:val="24"/>
        </w:rPr>
        <w:t>/kompetencji</w:t>
      </w:r>
      <w:r w:rsidR="00C20316" w:rsidRPr="00677E89">
        <w:rPr>
          <w:rFonts w:cs="Calibri"/>
          <w:sz w:val="24"/>
          <w:szCs w:val="24"/>
        </w:rPr>
        <w:t>, umożliwiającymi przeprowadzenie kursu)</w:t>
      </w:r>
      <w:r w:rsidR="00C06C31" w:rsidRPr="00677E89">
        <w:rPr>
          <w:rFonts w:cs="Calibri"/>
          <w:sz w:val="24"/>
          <w:szCs w:val="24"/>
        </w:rPr>
        <w:t xml:space="preserve"> lub zatrudnia i skieruje do wykonania osobę posiadającą powyższe, wymagane doświadczenie (w tym podwykonawcę)</w:t>
      </w:r>
      <w:r w:rsidR="00C20316" w:rsidRPr="00677E89">
        <w:rPr>
          <w:rFonts w:cs="Calibri"/>
          <w:sz w:val="24"/>
          <w:szCs w:val="24"/>
        </w:rPr>
        <w:t>.</w:t>
      </w:r>
    </w:p>
    <w:p w14:paraId="7EC350E9" w14:textId="77777777" w:rsidR="00C348B0" w:rsidRPr="00677E89" w:rsidRDefault="00C20316" w:rsidP="00E4250B">
      <w:pPr>
        <w:spacing w:after="120"/>
        <w:rPr>
          <w:rFonts w:cs="Calibri"/>
          <w:sz w:val="24"/>
          <w:szCs w:val="24"/>
        </w:rPr>
      </w:pPr>
      <w:r w:rsidRPr="00677E89">
        <w:rPr>
          <w:rFonts w:cs="Calibri"/>
          <w:sz w:val="24"/>
          <w:szCs w:val="24"/>
        </w:rPr>
        <w:t>Weryfikacja ww. warunków zostanie dokonana na podstawie załączonych do oferty dokumentów.</w:t>
      </w:r>
      <w:r w:rsidR="00C348B0" w:rsidRPr="00677E89">
        <w:rPr>
          <w:rFonts w:cs="Calibri"/>
          <w:sz w:val="24"/>
          <w:szCs w:val="24"/>
        </w:rPr>
        <w:t xml:space="preserve"> </w:t>
      </w:r>
    </w:p>
    <w:p w14:paraId="0395732B" w14:textId="24CBC462" w:rsidR="00D30859" w:rsidRPr="00677E89" w:rsidRDefault="00B17CB1" w:rsidP="00300D25">
      <w:pPr>
        <w:spacing w:after="0"/>
        <w:rPr>
          <w:sz w:val="24"/>
          <w:szCs w:val="24"/>
        </w:rPr>
      </w:pPr>
      <w:r w:rsidRPr="00677E89">
        <w:rPr>
          <w:rFonts w:cs="Calibri"/>
          <w:sz w:val="24"/>
          <w:szCs w:val="24"/>
        </w:rPr>
        <w:t xml:space="preserve">O </w:t>
      </w:r>
      <w:r w:rsidR="00D30859" w:rsidRPr="00677E89">
        <w:rPr>
          <w:rFonts w:cs="Calibri"/>
          <w:sz w:val="24"/>
          <w:szCs w:val="24"/>
        </w:rPr>
        <w:t xml:space="preserve">udzielenie zamówienia mogą ubiegać się Wykonawcy, którzy </w:t>
      </w:r>
      <w:r w:rsidR="00086019" w:rsidRPr="00677E89">
        <w:rPr>
          <w:rFonts w:cs="Calibri"/>
          <w:sz w:val="24"/>
          <w:szCs w:val="24"/>
        </w:rPr>
        <w:t xml:space="preserve">nie są powiązani </w:t>
      </w:r>
      <w:r w:rsidR="00300D25">
        <w:rPr>
          <w:rFonts w:cs="Calibri"/>
          <w:sz w:val="24"/>
          <w:szCs w:val="24"/>
        </w:rPr>
        <w:br/>
      </w:r>
      <w:r w:rsidR="00086019" w:rsidRPr="00677E89">
        <w:rPr>
          <w:rFonts w:cs="Calibri"/>
          <w:sz w:val="24"/>
          <w:szCs w:val="24"/>
        </w:rPr>
        <w:t>z Zamawiającym osobowo lub kapitałowo.</w:t>
      </w:r>
      <w:r w:rsidR="009A1D5F" w:rsidRPr="00677E89">
        <w:rPr>
          <w:rFonts w:cs="Calibri"/>
          <w:sz w:val="24"/>
          <w:szCs w:val="24"/>
        </w:rPr>
        <w:t xml:space="preserve"> </w:t>
      </w:r>
      <w:r w:rsidR="00D30859" w:rsidRPr="00677E89">
        <w:rPr>
          <w:rFonts w:cs="Calibri"/>
          <w:sz w:val="24"/>
          <w:szCs w:val="24"/>
        </w:rPr>
        <w:t>W celu wykazania br</w:t>
      </w:r>
      <w:r w:rsidR="009A1D5F" w:rsidRPr="00677E89">
        <w:rPr>
          <w:rFonts w:cs="Calibri"/>
          <w:sz w:val="24"/>
          <w:szCs w:val="24"/>
        </w:rPr>
        <w:t>aku podstaw do wykluczenia w ww.</w:t>
      </w:r>
      <w:r w:rsidR="00D30859" w:rsidRPr="00677E89">
        <w:rPr>
          <w:rFonts w:cs="Calibri"/>
          <w:sz w:val="24"/>
          <w:szCs w:val="24"/>
        </w:rPr>
        <w:t xml:space="preserve"> zakresie Wykonawca składa oświadczenie stanowiące Załącznik nr 1.</w:t>
      </w:r>
      <w:r w:rsidR="00DF2CD6" w:rsidRPr="00677E89">
        <w:rPr>
          <w:rFonts w:cs="Calibri"/>
          <w:sz w:val="24"/>
          <w:szCs w:val="24"/>
        </w:rPr>
        <w:t xml:space="preserve"> W celu </w:t>
      </w:r>
      <w:r w:rsidR="00DF2CD6" w:rsidRPr="00677E89">
        <w:rPr>
          <w:rFonts w:cs="Calibri"/>
          <w:sz w:val="24"/>
          <w:szCs w:val="24"/>
        </w:rPr>
        <w:lastRenderedPageBreak/>
        <w:t>skorzystania z preferencji przewidzianych dla Podmiotów Ekonomii Społecznej, Wykonawca składa oświadczenie o posiadaniu tego typu statusu objęte treścią Załącznika nr 1.</w:t>
      </w:r>
    </w:p>
    <w:p w14:paraId="176FF637" w14:textId="77777777" w:rsidR="00D30859" w:rsidRPr="00677E89" w:rsidRDefault="00D30859" w:rsidP="00300D25">
      <w:pPr>
        <w:spacing w:after="0"/>
        <w:ind w:right="42"/>
        <w:jc w:val="both"/>
        <w:rPr>
          <w:rFonts w:cs="Calibri"/>
          <w:sz w:val="24"/>
          <w:szCs w:val="24"/>
        </w:rPr>
      </w:pPr>
    </w:p>
    <w:p w14:paraId="3D455B4C" w14:textId="53DD4A7F" w:rsidR="000E5E78" w:rsidRPr="00677E89" w:rsidRDefault="000E5E78" w:rsidP="000E5E78">
      <w:pPr>
        <w:spacing w:after="208" w:line="268" w:lineRule="auto"/>
        <w:jc w:val="both"/>
        <w:rPr>
          <w:rFonts w:cs="Calibri"/>
          <w:b/>
          <w:sz w:val="24"/>
          <w:szCs w:val="24"/>
        </w:rPr>
      </w:pPr>
      <w:r w:rsidRPr="00677E89">
        <w:rPr>
          <w:rFonts w:cs="Calibri"/>
          <w:b/>
          <w:sz w:val="24"/>
          <w:szCs w:val="24"/>
        </w:rPr>
        <w:t>Wykaz oświadczeń lub dokumentów, jakie mają dostarczyć</w:t>
      </w:r>
      <w:r w:rsidR="00C348B0" w:rsidRPr="00677E89">
        <w:rPr>
          <w:rFonts w:cs="Calibri"/>
          <w:b/>
          <w:sz w:val="24"/>
          <w:szCs w:val="24"/>
        </w:rPr>
        <w:t xml:space="preserve"> potencjalni Wykonawcy</w:t>
      </w:r>
      <w:r w:rsidRPr="00677E89">
        <w:rPr>
          <w:rFonts w:cs="Calibri"/>
          <w:b/>
          <w:sz w:val="24"/>
          <w:szCs w:val="24"/>
        </w:rPr>
        <w:t>:</w:t>
      </w:r>
    </w:p>
    <w:p w14:paraId="28CC38BE" w14:textId="77777777" w:rsidR="00ED23FD" w:rsidRPr="00677E89" w:rsidRDefault="00ED23FD" w:rsidP="00300D25">
      <w:pPr>
        <w:pStyle w:val="Akapitzlist"/>
        <w:numPr>
          <w:ilvl w:val="0"/>
          <w:numId w:val="30"/>
        </w:numPr>
        <w:spacing w:after="0"/>
        <w:ind w:left="709" w:hanging="356"/>
        <w:rPr>
          <w:rFonts w:cs="Calibri"/>
          <w:sz w:val="24"/>
          <w:szCs w:val="24"/>
          <w:lang w:eastAsia="ar-SA"/>
        </w:rPr>
      </w:pPr>
      <w:r w:rsidRPr="00677E89">
        <w:rPr>
          <w:rFonts w:cs="Calibri"/>
          <w:sz w:val="24"/>
          <w:szCs w:val="24"/>
          <w:lang w:eastAsia="ar-SA"/>
        </w:rPr>
        <w:t>Załącznik nr 1 – Formularz ofertowy wraz z oświadczeniem o braku po</w:t>
      </w:r>
      <w:r w:rsidR="002704B3" w:rsidRPr="00677E89">
        <w:rPr>
          <w:rFonts w:cs="Calibri"/>
          <w:sz w:val="24"/>
          <w:szCs w:val="24"/>
          <w:lang w:eastAsia="ar-SA"/>
        </w:rPr>
        <w:t>wiązań osobowych i kapitałowych.</w:t>
      </w:r>
    </w:p>
    <w:p w14:paraId="3DA9AB76" w14:textId="77777777" w:rsidR="00CF6FEB" w:rsidRPr="00677E89" w:rsidRDefault="00CF6FEB" w:rsidP="00300D25">
      <w:pPr>
        <w:numPr>
          <w:ilvl w:val="0"/>
          <w:numId w:val="30"/>
        </w:numPr>
        <w:spacing w:after="23"/>
        <w:ind w:left="709" w:right="42" w:hanging="356"/>
        <w:rPr>
          <w:sz w:val="24"/>
          <w:szCs w:val="24"/>
        </w:rPr>
      </w:pPr>
      <w:r w:rsidRPr="00677E89">
        <w:rPr>
          <w:rFonts w:cs="Calibri"/>
          <w:sz w:val="24"/>
          <w:szCs w:val="24"/>
        </w:rPr>
        <w:t>Załącznik nr 2 – Oświadczenie Wykonawcy</w:t>
      </w:r>
      <w:r w:rsidR="002704B3" w:rsidRPr="00677E89">
        <w:rPr>
          <w:rFonts w:cs="Calibri"/>
          <w:sz w:val="24"/>
          <w:szCs w:val="24"/>
        </w:rPr>
        <w:t>.</w:t>
      </w:r>
    </w:p>
    <w:p w14:paraId="3123B0EC" w14:textId="329D6705" w:rsidR="00ED23FD" w:rsidRPr="00677E89" w:rsidRDefault="00ED23FD" w:rsidP="00300D25">
      <w:pPr>
        <w:pStyle w:val="Akapitzlist"/>
        <w:numPr>
          <w:ilvl w:val="0"/>
          <w:numId w:val="30"/>
        </w:numPr>
        <w:spacing w:after="0"/>
        <w:ind w:left="709" w:hanging="356"/>
        <w:rPr>
          <w:rFonts w:cs="Calibri"/>
          <w:sz w:val="24"/>
          <w:szCs w:val="24"/>
          <w:lang w:eastAsia="ar-SA"/>
        </w:rPr>
      </w:pPr>
      <w:r w:rsidRPr="00677E89">
        <w:rPr>
          <w:rFonts w:cs="Calibri"/>
          <w:sz w:val="24"/>
          <w:szCs w:val="24"/>
          <w:lang w:eastAsia="ar-SA"/>
        </w:rPr>
        <w:t xml:space="preserve">Załącznik nr </w:t>
      </w:r>
      <w:r w:rsidR="00CF6FEB" w:rsidRPr="00677E89">
        <w:rPr>
          <w:rFonts w:cs="Calibri"/>
          <w:sz w:val="24"/>
          <w:szCs w:val="24"/>
          <w:lang w:eastAsia="ar-SA"/>
        </w:rPr>
        <w:t>3</w:t>
      </w:r>
      <w:r w:rsidRPr="00677E89">
        <w:rPr>
          <w:rFonts w:cs="Calibri"/>
          <w:sz w:val="24"/>
          <w:szCs w:val="24"/>
          <w:lang w:eastAsia="ar-SA"/>
        </w:rPr>
        <w:t xml:space="preserve"> – Oświadczenie związane z ustawą o szczególnych rozwiązaniach </w:t>
      </w:r>
      <w:r w:rsidR="00300D25">
        <w:rPr>
          <w:rFonts w:cs="Calibri"/>
          <w:sz w:val="24"/>
          <w:szCs w:val="24"/>
          <w:lang w:eastAsia="ar-SA"/>
        </w:rPr>
        <w:br/>
      </w:r>
      <w:r w:rsidRPr="00677E89">
        <w:rPr>
          <w:rFonts w:cs="Calibri"/>
          <w:sz w:val="24"/>
          <w:szCs w:val="24"/>
          <w:lang w:eastAsia="ar-SA"/>
        </w:rPr>
        <w:t>w zakresie przeciwdziałania wspieraniu agresji na Ukrainę oraz służących och</w:t>
      </w:r>
      <w:r w:rsidR="002704B3" w:rsidRPr="00677E89">
        <w:rPr>
          <w:rFonts w:cs="Calibri"/>
          <w:sz w:val="24"/>
          <w:szCs w:val="24"/>
          <w:lang w:eastAsia="ar-SA"/>
        </w:rPr>
        <w:t>ronie bezpieczeństwa narodowego.</w:t>
      </w:r>
    </w:p>
    <w:p w14:paraId="41472C85" w14:textId="77777777" w:rsidR="00C20316" w:rsidRPr="00677E89" w:rsidRDefault="00C20316" w:rsidP="00300D25">
      <w:pPr>
        <w:pStyle w:val="Akapitzlist"/>
        <w:numPr>
          <w:ilvl w:val="0"/>
          <w:numId w:val="30"/>
        </w:numPr>
        <w:spacing w:after="0"/>
        <w:ind w:left="709" w:hanging="356"/>
        <w:rPr>
          <w:rFonts w:cs="Calibri"/>
          <w:sz w:val="24"/>
          <w:szCs w:val="24"/>
          <w:lang w:eastAsia="ar-SA"/>
        </w:rPr>
      </w:pPr>
      <w:r w:rsidRPr="00677E89">
        <w:rPr>
          <w:rFonts w:cs="Calibri"/>
          <w:sz w:val="24"/>
          <w:szCs w:val="24"/>
          <w:lang w:eastAsia="ar-SA"/>
        </w:rPr>
        <w:t>CV wraz z oświadczeniem o zgodności z prawdą danych zawartych w życiorysie zawodowym</w:t>
      </w:r>
      <w:r w:rsidR="002704B3" w:rsidRPr="00677E89">
        <w:rPr>
          <w:rFonts w:cs="Calibri"/>
          <w:sz w:val="24"/>
          <w:szCs w:val="24"/>
          <w:lang w:eastAsia="ar-SA"/>
        </w:rPr>
        <w:t>.</w:t>
      </w:r>
    </w:p>
    <w:p w14:paraId="6283BB89" w14:textId="43385625" w:rsidR="00B86FB6" w:rsidRPr="00677E89" w:rsidRDefault="00B86FB6" w:rsidP="00300D25">
      <w:pPr>
        <w:pStyle w:val="Akapitzlist"/>
        <w:numPr>
          <w:ilvl w:val="0"/>
          <w:numId w:val="30"/>
        </w:numPr>
        <w:ind w:left="709" w:hanging="356"/>
        <w:rPr>
          <w:rFonts w:cs="Calibri"/>
          <w:sz w:val="24"/>
          <w:szCs w:val="24"/>
          <w:lang w:eastAsia="ar-SA"/>
        </w:rPr>
      </w:pPr>
      <w:r w:rsidRPr="00677E89">
        <w:rPr>
          <w:rFonts w:cs="Calibri"/>
          <w:sz w:val="24"/>
          <w:szCs w:val="24"/>
          <w:lang w:eastAsia="ar-SA"/>
        </w:rPr>
        <w:t>Kopie dokumentów potwierdzając</w:t>
      </w:r>
      <w:r w:rsidR="00300D25">
        <w:rPr>
          <w:rFonts w:cs="Calibri"/>
          <w:sz w:val="24"/>
          <w:szCs w:val="24"/>
          <w:lang w:eastAsia="ar-SA"/>
        </w:rPr>
        <w:t>ych</w:t>
      </w:r>
      <w:r w:rsidRPr="00677E89">
        <w:rPr>
          <w:rFonts w:cs="Calibri"/>
          <w:sz w:val="24"/>
          <w:szCs w:val="24"/>
          <w:lang w:eastAsia="ar-SA"/>
        </w:rPr>
        <w:t xml:space="preserve"> posiadane kwalifikacje/kompetencje (w tym doświadczenie).</w:t>
      </w:r>
    </w:p>
    <w:p w14:paraId="72BE7313" w14:textId="77777777" w:rsidR="000E5E78" w:rsidRPr="00677E89" w:rsidRDefault="000E5E78" w:rsidP="00300D25">
      <w:pPr>
        <w:spacing w:after="0"/>
        <w:rPr>
          <w:rFonts w:cs="Calibri"/>
          <w:sz w:val="24"/>
          <w:szCs w:val="24"/>
          <w:lang w:eastAsia="ar-SA"/>
        </w:rPr>
      </w:pPr>
      <w:r w:rsidRPr="00677E89">
        <w:rPr>
          <w:rFonts w:cs="Calibri"/>
          <w:b/>
          <w:sz w:val="24"/>
          <w:szCs w:val="24"/>
          <w:u w:val="single"/>
        </w:rPr>
        <w:t>Kryteria oceny oferty. Informacja o wagach punktowych lub procentowych przypisanych do poszczególnych kryteriów oceny oferty.</w:t>
      </w:r>
    </w:p>
    <w:p w14:paraId="0F5186DB" w14:textId="77777777" w:rsidR="000E5E78" w:rsidRPr="00677E89" w:rsidRDefault="000E5E78" w:rsidP="00300D25">
      <w:pPr>
        <w:pStyle w:val="Default"/>
        <w:spacing w:line="276" w:lineRule="auto"/>
        <w:rPr>
          <w:color w:val="auto"/>
        </w:rPr>
      </w:pPr>
      <w:r w:rsidRPr="00677E89">
        <w:rPr>
          <w:rFonts w:ascii="Calibri" w:hAnsi="Calibri" w:cs="Calibri"/>
          <w:color w:val="auto"/>
        </w:rPr>
        <w:t xml:space="preserve">Zamawiający określił </w:t>
      </w:r>
      <w:r w:rsidR="00AB4BC8" w:rsidRPr="00677E89">
        <w:rPr>
          <w:rFonts w:ascii="Calibri" w:hAnsi="Calibri" w:cs="Calibri"/>
          <w:color w:val="auto"/>
        </w:rPr>
        <w:t>trzy</w:t>
      </w:r>
      <w:r w:rsidRPr="00677E89">
        <w:rPr>
          <w:rFonts w:ascii="Calibri" w:hAnsi="Calibri" w:cs="Calibri"/>
          <w:color w:val="auto"/>
        </w:rPr>
        <w:t xml:space="preserve"> kryteria oceny ofert: cenę</w:t>
      </w:r>
      <w:r w:rsidR="00750887" w:rsidRPr="00677E89">
        <w:rPr>
          <w:rFonts w:ascii="Calibri" w:hAnsi="Calibri" w:cs="Calibri"/>
          <w:color w:val="auto"/>
        </w:rPr>
        <w:t xml:space="preserve"> za godziną zajęć</w:t>
      </w:r>
      <w:r w:rsidR="00AB4BC8" w:rsidRPr="00677E89">
        <w:rPr>
          <w:rFonts w:ascii="Calibri" w:hAnsi="Calibri" w:cs="Calibri"/>
          <w:color w:val="auto"/>
        </w:rPr>
        <w:t xml:space="preserve">, </w:t>
      </w:r>
      <w:r w:rsidR="0004297B" w:rsidRPr="00677E89">
        <w:rPr>
          <w:rFonts w:ascii="Calibri" w:hAnsi="Calibri" w:cs="Calibri"/>
          <w:color w:val="auto"/>
        </w:rPr>
        <w:t>gotowość do</w:t>
      </w:r>
      <w:r w:rsidR="00A74D5B" w:rsidRPr="00677E89">
        <w:rPr>
          <w:rFonts w:ascii="Calibri" w:hAnsi="Calibri" w:cs="Calibri"/>
          <w:color w:val="auto"/>
        </w:rPr>
        <w:t xml:space="preserve"> realizacji zamówienia</w:t>
      </w:r>
      <w:r w:rsidRPr="00677E89">
        <w:rPr>
          <w:rFonts w:ascii="Calibri" w:hAnsi="Calibri" w:cs="Calibri"/>
          <w:color w:val="auto"/>
        </w:rPr>
        <w:t xml:space="preserve"> i </w:t>
      </w:r>
      <w:r w:rsidR="0004297B" w:rsidRPr="00677E89">
        <w:rPr>
          <w:rFonts w:ascii="Calibri" w:hAnsi="Calibri" w:cs="Calibri"/>
          <w:color w:val="auto"/>
        </w:rPr>
        <w:t>preferencje w ramach aspektów społecznych</w:t>
      </w:r>
      <w:r w:rsidRPr="00677E89">
        <w:rPr>
          <w:rFonts w:ascii="Calibri" w:hAnsi="Calibri" w:cs="Calibri"/>
          <w:color w:val="auto"/>
        </w:rPr>
        <w:t xml:space="preserve">. </w:t>
      </w:r>
    </w:p>
    <w:p w14:paraId="45AF4937" w14:textId="2C73BEE9" w:rsidR="000E5E78" w:rsidRPr="00677E89" w:rsidRDefault="000E5E78" w:rsidP="00300D25">
      <w:pPr>
        <w:pStyle w:val="Default"/>
        <w:numPr>
          <w:ilvl w:val="0"/>
          <w:numId w:val="16"/>
        </w:numPr>
        <w:spacing w:before="120" w:after="120" w:line="276" w:lineRule="auto"/>
        <w:jc w:val="both"/>
        <w:rPr>
          <w:color w:val="auto"/>
        </w:rPr>
      </w:pPr>
      <w:r w:rsidRPr="00677E89">
        <w:rPr>
          <w:rFonts w:ascii="Calibri" w:hAnsi="Calibri" w:cs="Calibri"/>
          <w:b/>
          <w:color w:val="auto"/>
        </w:rPr>
        <w:t>Cena</w:t>
      </w:r>
      <w:r w:rsidR="00750887" w:rsidRPr="00677E89">
        <w:rPr>
          <w:rFonts w:ascii="Calibri" w:hAnsi="Calibri" w:cs="Calibri"/>
          <w:b/>
          <w:color w:val="auto"/>
        </w:rPr>
        <w:t xml:space="preserve"> za godzinę zajęć</w:t>
      </w:r>
      <w:r w:rsidRPr="00677E89">
        <w:rPr>
          <w:rFonts w:ascii="Calibri" w:hAnsi="Calibri" w:cs="Calibri"/>
          <w:b/>
          <w:color w:val="auto"/>
        </w:rPr>
        <w:t xml:space="preserve">: 80% max. 80 pkt </w:t>
      </w:r>
    </w:p>
    <w:p w14:paraId="70988BA9" w14:textId="77777777" w:rsidR="000E5E78" w:rsidRPr="00677E89" w:rsidRDefault="000E5E78" w:rsidP="00300D25">
      <w:pPr>
        <w:pStyle w:val="Default"/>
        <w:spacing w:line="276" w:lineRule="auto"/>
        <w:rPr>
          <w:color w:val="auto"/>
        </w:rPr>
      </w:pPr>
      <w:r w:rsidRPr="00677E89">
        <w:rPr>
          <w:rFonts w:ascii="Calibri" w:hAnsi="Calibri" w:cs="Calibri"/>
          <w:color w:val="auto"/>
          <w:u w:val="single"/>
        </w:rPr>
        <w:t>Kryterium Cena</w:t>
      </w:r>
      <w:r w:rsidRPr="00677E89">
        <w:rPr>
          <w:rFonts w:ascii="Calibri" w:hAnsi="Calibri" w:cs="Calibri"/>
          <w:color w:val="auto"/>
        </w:rPr>
        <w:t xml:space="preserve"> (C) będzie oceniane w wyniku porównania ceny oferty najkorzystniejszej (</w:t>
      </w:r>
      <w:proofErr w:type="spellStart"/>
      <w:r w:rsidRPr="00677E89">
        <w:rPr>
          <w:rFonts w:ascii="Calibri" w:hAnsi="Calibri" w:cs="Calibri"/>
          <w:color w:val="auto"/>
        </w:rPr>
        <w:t>Cmin</w:t>
      </w:r>
      <w:proofErr w:type="spellEnd"/>
      <w:r w:rsidRPr="00677E89">
        <w:rPr>
          <w:rFonts w:ascii="Calibri" w:hAnsi="Calibri" w:cs="Calibri"/>
          <w:color w:val="auto"/>
        </w:rPr>
        <w:t>.) z ceną podaną w ofercie rozpatrywanej (Cor.). Punkty za kryterium cena zostaną przyznane wg następującego wzoru:</w:t>
      </w:r>
    </w:p>
    <w:p w14:paraId="2732B394" w14:textId="77777777" w:rsidR="000E5E78" w:rsidRPr="00677E89" w:rsidRDefault="000E5E78" w:rsidP="00300D25">
      <w:pPr>
        <w:pStyle w:val="Default"/>
        <w:spacing w:line="276" w:lineRule="auto"/>
        <w:ind w:firstLine="709"/>
        <w:rPr>
          <w:rFonts w:ascii="Calibri" w:hAnsi="Calibri" w:cs="Calibri"/>
          <w:color w:val="auto"/>
        </w:rPr>
      </w:pPr>
    </w:p>
    <w:p w14:paraId="5F1FFEDE" w14:textId="77777777" w:rsidR="000E5E78" w:rsidRPr="00677E89" w:rsidRDefault="000E5E78" w:rsidP="00300D25">
      <w:pPr>
        <w:pStyle w:val="Default"/>
        <w:spacing w:line="276" w:lineRule="auto"/>
        <w:ind w:firstLine="709"/>
        <w:rPr>
          <w:color w:val="auto"/>
        </w:rPr>
      </w:pPr>
      <w:r w:rsidRPr="00677E89">
        <w:rPr>
          <w:rFonts w:ascii="Calibri" w:hAnsi="Calibri" w:cs="Calibri"/>
          <w:bCs/>
          <w:color w:val="auto"/>
        </w:rPr>
        <w:t xml:space="preserve">C = </w:t>
      </w:r>
      <w:proofErr w:type="spellStart"/>
      <w:r w:rsidRPr="00677E89">
        <w:rPr>
          <w:rFonts w:ascii="Calibri" w:hAnsi="Calibri" w:cs="Calibri"/>
          <w:bCs/>
          <w:color w:val="auto"/>
        </w:rPr>
        <w:t>Cmin</w:t>
      </w:r>
      <w:proofErr w:type="spellEnd"/>
      <w:r w:rsidRPr="00677E89">
        <w:rPr>
          <w:rFonts w:ascii="Calibri" w:hAnsi="Calibri" w:cs="Calibri"/>
          <w:bCs/>
          <w:color w:val="auto"/>
        </w:rPr>
        <w:t>. / Cor. x 100 punktów x 80%</w:t>
      </w:r>
    </w:p>
    <w:p w14:paraId="69817D23" w14:textId="77777777" w:rsidR="000E5E78" w:rsidRPr="00677E89" w:rsidRDefault="000E5E78" w:rsidP="00300D25">
      <w:pPr>
        <w:pStyle w:val="Default"/>
        <w:spacing w:line="276" w:lineRule="auto"/>
        <w:ind w:firstLine="709"/>
        <w:rPr>
          <w:rFonts w:ascii="Calibri" w:hAnsi="Calibri" w:cs="Calibri"/>
          <w:color w:val="auto"/>
        </w:rPr>
      </w:pPr>
    </w:p>
    <w:p w14:paraId="27AA9689" w14:textId="77777777" w:rsidR="000E5E78" w:rsidRPr="00677E89" w:rsidRDefault="000E5E78" w:rsidP="00300D25">
      <w:pPr>
        <w:pStyle w:val="Default"/>
        <w:spacing w:line="276" w:lineRule="auto"/>
        <w:rPr>
          <w:color w:val="auto"/>
        </w:rPr>
      </w:pPr>
      <w:r w:rsidRPr="00677E89">
        <w:rPr>
          <w:rFonts w:ascii="Calibri" w:hAnsi="Calibri" w:cs="Calibri"/>
          <w:color w:val="auto"/>
        </w:rPr>
        <w:t>Cena w ofercie musi być podana w walucie polskiej i być ceną brutto</w:t>
      </w:r>
      <w:r w:rsidR="00AD34F2" w:rsidRPr="00677E89">
        <w:rPr>
          <w:rFonts w:ascii="Calibri" w:hAnsi="Calibri" w:cs="Calibri"/>
          <w:color w:val="auto"/>
        </w:rPr>
        <w:t xml:space="preserve"> wraz z </w:t>
      </w:r>
      <w:r w:rsidR="0004297B" w:rsidRPr="00677E89">
        <w:rPr>
          <w:rFonts w:ascii="Calibri" w:hAnsi="Calibri" w:cs="Calibri"/>
          <w:color w:val="auto"/>
        </w:rPr>
        <w:t xml:space="preserve">całkowitym </w:t>
      </w:r>
      <w:r w:rsidR="00AD34F2" w:rsidRPr="00677E89">
        <w:rPr>
          <w:rFonts w:ascii="Calibri" w:hAnsi="Calibri" w:cs="Calibri"/>
          <w:color w:val="auto"/>
        </w:rPr>
        <w:t>kosztem pracodawcy</w:t>
      </w:r>
      <w:r w:rsidRPr="00677E89">
        <w:rPr>
          <w:rFonts w:ascii="Calibri" w:hAnsi="Calibri" w:cs="Calibri"/>
          <w:color w:val="auto"/>
        </w:rPr>
        <w:t xml:space="preserve">. W ramach niniejszego kryterium </w:t>
      </w:r>
      <w:r w:rsidR="00F6225B" w:rsidRPr="00677E89">
        <w:rPr>
          <w:rFonts w:ascii="Calibri" w:hAnsi="Calibri" w:cs="Calibri"/>
          <w:color w:val="auto"/>
        </w:rPr>
        <w:t>Wykonawca</w:t>
      </w:r>
      <w:r w:rsidRPr="00677E89">
        <w:rPr>
          <w:rFonts w:ascii="Calibri" w:hAnsi="Calibri" w:cs="Calibri"/>
          <w:color w:val="auto"/>
        </w:rPr>
        <w:t xml:space="preserve"> może uzyskać maksymalnie 80 punktów. </w:t>
      </w:r>
    </w:p>
    <w:p w14:paraId="565DD20C" w14:textId="77777777" w:rsidR="000E5E78" w:rsidRPr="00677E89" w:rsidRDefault="000E5E78" w:rsidP="00677E89">
      <w:pPr>
        <w:pStyle w:val="Default"/>
        <w:spacing w:line="276" w:lineRule="auto"/>
        <w:rPr>
          <w:rFonts w:ascii="Calibri" w:hAnsi="Calibri" w:cs="Calibri"/>
          <w:b/>
          <w:color w:val="auto"/>
        </w:rPr>
      </w:pPr>
    </w:p>
    <w:p w14:paraId="684FECC0" w14:textId="6F6FAFE2" w:rsidR="002C5BE2" w:rsidRPr="00677E89" w:rsidRDefault="002C5BE2" w:rsidP="00677E89">
      <w:pPr>
        <w:pStyle w:val="Default"/>
        <w:numPr>
          <w:ilvl w:val="0"/>
          <w:numId w:val="16"/>
        </w:numPr>
        <w:spacing w:line="276" w:lineRule="auto"/>
        <w:rPr>
          <w:color w:val="auto"/>
        </w:rPr>
      </w:pPr>
      <w:r w:rsidRPr="00677E89">
        <w:rPr>
          <w:rFonts w:ascii="Calibri" w:hAnsi="Calibri" w:cs="Calibri"/>
          <w:b/>
          <w:color w:val="auto"/>
        </w:rPr>
        <w:t xml:space="preserve">Gotowość do realizacji zamówienia: 10% - max. 10 pkt </w:t>
      </w:r>
    </w:p>
    <w:p w14:paraId="5D3A6C26" w14:textId="66F80BE8" w:rsidR="002C5BE2" w:rsidRPr="00677E89" w:rsidRDefault="002C5BE2" w:rsidP="00677E89">
      <w:pPr>
        <w:pStyle w:val="Default"/>
        <w:spacing w:line="276" w:lineRule="auto"/>
        <w:rPr>
          <w:color w:val="auto"/>
        </w:rPr>
      </w:pPr>
      <w:r w:rsidRPr="00677E89">
        <w:rPr>
          <w:rFonts w:ascii="Calibri" w:hAnsi="Calibri" w:cs="Calibri"/>
          <w:color w:val="auto"/>
        </w:rPr>
        <w:t>Liczba punktów w kryterium gotowości do realizacji zamówienia – będzie ustalana w</w:t>
      </w:r>
      <w:r w:rsidR="00300D25">
        <w:rPr>
          <w:rFonts w:ascii="Calibri" w:hAnsi="Calibri" w:cs="Calibri"/>
          <w:color w:val="auto"/>
        </w:rPr>
        <w:t>edłu</w:t>
      </w:r>
      <w:r w:rsidRPr="00677E89">
        <w:rPr>
          <w:rFonts w:ascii="Calibri" w:hAnsi="Calibri" w:cs="Calibri"/>
          <w:color w:val="auto"/>
        </w:rPr>
        <w:t xml:space="preserve">g poniższych zasad: </w:t>
      </w:r>
    </w:p>
    <w:p w14:paraId="2553C4F3" w14:textId="77777777" w:rsidR="002C5BE2" w:rsidRPr="00677E89" w:rsidRDefault="002C5BE2" w:rsidP="00677E89">
      <w:pPr>
        <w:pStyle w:val="Default"/>
        <w:numPr>
          <w:ilvl w:val="0"/>
          <w:numId w:val="11"/>
        </w:numPr>
        <w:spacing w:line="276" w:lineRule="auto"/>
        <w:ind w:left="426"/>
        <w:rPr>
          <w:rFonts w:ascii="Calibri" w:hAnsi="Calibri" w:cs="Calibri"/>
          <w:color w:val="auto"/>
        </w:rPr>
      </w:pPr>
      <w:r w:rsidRPr="00677E89">
        <w:rPr>
          <w:rFonts w:ascii="Calibri" w:hAnsi="Calibri" w:cs="Calibri"/>
          <w:color w:val="auto"/>
        </w:rPr>
        <w:t>10 punktów – poinformowanie Wykonawcy o terminie realizacji usługi prowadzenia zajęć* w okresie do 2 dni roboczych (włącznie);</w:t>
      </w:r>
    </w:p>
    <w:p w14:paraId="19B75B46" w14:textId="77777777" w:rsidR="002C5BE2" w:rsidRPr="00677E89" w:rsidRDefault="002C5BE2" w:rsidP="00300D25">
      <w:pPr>
        <w:pStyle w:val="Default"/>
        <w:numPr>
          <w:ilvl w:val="0"/>
          <w:numId w:val="11"/>
        </w:numPr>
        <w:spacing w:after="120" w:line="276" w:lineRule="auto"/>
        <w:ind w:left="426"/>
        <w:rPr>
          <w:rFonts w:ascii="Calibri" w:hAnsi="Calibri" w:cs="Calibri"/>
          <w:color w:val="auto"/>
        </w:rPr>
      </w:pPr>
      <w:r w:rsidRPr="00677E89">
        <w:rPr>
          <w:rFonts w:ascii="Calibri" w:hAnsi="Calibri" w:cs="Calibri"/>
          <w:color w:val="auto"/>
        </w:rPr>
        <w:t>0 punktów – poinformowanie Wykonawcy o terminie realizacji usługi prowadzenia zajęć* w okresie powyżej 2 dni roboczych.</w:t>
      </w:r>
    </w:p>
    <w:p w14:paraId="2A353A5D" w14:textId="77777777" w:rsidR="002C5BE2" w:rsidRPr="00677E89" w:rsidRDefault="002C5BE2" w:rsidP="00300D25">
      <w:pPr>
        <w:pStyle w:val="Default"/>
        <w:spacing w:after="120" w:line="276" w:lineRule="auto"/>
        <w:rPr>
          <w:rFonts w:ascii="Calibri" w:hAnsi="Calibri" w:cs="Calibri"/>
          <w:color w:val="auto"/>
        </w:rPr>
      </w:pPr>
      <w:r w:rsidRPr="00677E89">
        <w:rPr>
          <w:rFonts w:ascii="Calibri" w:hAnsi="Calibri" w:cs="Calibri"/>
          <w:color w:val="auto"/>
        </w:rPr>
        <w:t>W ramach niniejszego kryterium Wykonawca może uzyskać maksymalnie 10 punktów.</w:t>
      </w:r>
    </w:p>
    <w:p w14:paraId="570CC286" w14:textId="77777777" w:rsidR="002C5BE2" w:rsidRPr="00677E89" w:rsidRDefault="002C5BE2" w:rsidP="00677E89">
      <w:pPr>
        <w:pStyle w:val="Default"/>
        <w:spacing w:line="276" w:lineRule="auto"/>
        <w:rPr>
          <w:rFonts w:ascii="Calibri" w:hAnsi="Calibri" w:cs="Calibri"/>
          <w:color w:val="auto"/>
        </w:rPr>
      </w:pPr>
      <w:r w:rsidRPr="00677E89">
        <w:rPr>
          <w:rFonts w:ascii="Calibri" w:hAnsi="Calibri" w:cs="Calibri"/>
          <w:color w:val="auto"/>
        </w:rPr>
        <w:t>*innymi słowy: ile dni roboczych wcześniej należy poinformować Wykonawcę o terminie realizacji usługi prowadzenia zajęć.</w:t>
      </w:r>
    </w:p>
    <w:p w14:paraId="1F8F6620" w14:textId="77777777" w:rsidR="00AB4BC8" w:rsidRDefault="00AB4BC8" w:rsidP="00677E89">
      <w:pPr>
        <w:pStyle w:val="Default"/>
        <w:spacing w:line="276" w:lineRule="auto"/>
        <w:rPr>
          <w:rFonts w:ascii="Calibri" w:hAnsi="Calibri" w:cs="Calibri"/>
          <w:color w:val="auto"/>
        </w:rPr>
      </w:pPr>
    </w:p>
    <w:p w14:paraId="69B32D16" w14:textId="77777777" w:rsidR="00977869" w:rsidRDefault="00977869" w:rsidP="00677E89">
      <w:pPr>
        <w:pStyle w:val="Default"/>
        <w:spacing w:line="276" w:lineRule="auto"/>
        <w:rPr>
          <w:rFonts w:ascii="Calibri" w:hAnsi="Calibri" w:cs="Calibri"/>
          <w:color w:val="auto"/>
        </w:rPr>
      </w:pPr>
    </w:p>
    <w:p w14:paraId="5B4D8C20" w14:textId="2ABB56A2" w:rsidR="00AB4BC8" w:rsidRPr="00677E89" w:rsidRDefault="00FB6131" w:rsidP="00677E89">
      <w:pPr>
        <w:pStyle w:val="Default"/>
        <w:numPr>
          <w:ilvl w:val="0"/>
          <w:numId w:val="16"/>
        </w:numPr>
        <w:spacing w:line="276" w:lineRule="auto"/>
        <w:rPr>
          <w:rFonts w:ascii="Calibri" w:hAnsi="Calibri" w:cs="Calibri"/>
          <w:color w:val="auto"/>
        </w:rPr>
      </w:pPr>
      <w:r w:rsidRPr="00677E89">
        <w:rPr>
          <w:rFonts w:ascii="Calibri" w:hAnsi="Calibri" w:cs="Calibri"/>
          <w:b/>
          <w:color w:val="auto"/>
        </w:rPr>
        <w:lastRenderedPageBreak/>
        <w:t>Preferencje w ramach aspektów społecznych</w:t>
      </w:r>
      <w:r w:rsidR="00A74D5B" w:rsidRPr="00677E89">
        <w:rPr>
          <w:rFonts w:ascii="Calibri" w:hAnsi="Calibri" w:cs="Calibri"/>
          <w:b/>
          <w:color w:val="auto"/>
        </w:rPr>
        <w:t>:</w:t>
      </w:r>
      <w:r w:rsidR="00A74D5B" w:rsidRPr="00677E89">
        <w:rPr>
          <w:rFonts w:ascii="Calibri" w:hAnsi="Calibri" w:cs="Calibri"/>
          <w:color w:val="auto"/>
        </w:rPr>
        <w:t xml:space="preserve"> </w:t>
      </w:r>
      <w:r w:rsidR="00A74D5B" w:rsidRPr="00677E89">
        <w:rPr>
          <w:rFonts w:ascii="Calibri" w:hAnsi="Calibri" w:cs="Calibri"/>
          <w:b/>
          <w:color w:val="auto"/>
        </w:rPr>
        <w:t>10% - max. 10 pkt</w:t>
      </w:r>
    </w:p>
    <w:p w14:paraId="490591CC" w14:textId="6E348F83" w:rsidR="00A74D5B" w:rsidRPr="00677E89" w:rsidRDefault="00A74D5B" w:rsidP="00300D25">
      <w:pPr>
        <w:pStyle w:val="Default"/>
        <w:spacing w:line="276" w:lineRule="auto"/>
        <w:rPr>
          <w:color w:val="auto"/>
        </w:rPr>
      </w:pPr>
      <w:r w:rsidRPr="00677E89">
        <w:rPr>
          <w:rFonts w:ascii="Calibri" w:hAnsi="Calibri" w:cs="Calibri"/>
          <w:color w:val="auto"/>
        </w:rPr>
        <w:t xml:space="preserve">Liczba punktów w kryterium </w:t>
      </w:r>
      <w:r w:rsidR="00FB6131" w:rsidRPr="00677E89">
        <w:rPr>
          <w:rFonts w:ascii="Calibri" w:hAnsi="Calibri" w:cs="Calibri"/>
          <w:color w:val="auto"/>
        </w:rPr>
        <w:t>uwzględniającym aspekty społeczne</w:t>
      </w:r>
      <w:r w:rsidRPr="00677E89">
        <w:rPr>
          <w:rFonts w:ascii="Calibri" w:hAnsi="Calibri" w:cs="Calibri"/>
          <w:color w:val="auto"/>
        </w:rPr>
        <w:t xml:space="preserve"> – będzie </w:t>
      </w:r>
      <w:r w:rsidR="00FB6131" w:rsidRPr="00677E89">
        <w:rPr>
          <w:rFonts w:ascii="Calibri" w:hAnsi="Calibri" w:cs="Calibri"/>
          <w:color w:val="auto"/>
        </w:rPr>
        <w:t>ustalana w</w:t>
      </w:r>
      <w:r w:rsidR="00300D25">
        <w:rPr>
          <w:rFonts w:ascii="Calibri" w:hAnsi="Calibri" w:cs="Calibri"/>
          <w:color w:val="auto"/>
        </w:rPr>
        <w:t>edłu</w:t>
      </w:r>
      <w:r w:rsidR="00FB6131" w:rsidRPr="00677E89">
        <w:rPr>
          <w:rFonts w:ascii="Calibri" w:hAnsi="Calibri" w:cs="Calibri"/>
          <w:color w:val="auto"/>
        </w:rPr>
        <w:t>g poniższych zasad</w:t>
      </w:r>
      <w:r w:rsidRPr="00677E89">
        <w:rPr>
          <w:rFonts w:ascii="Calibri" w:hAnsi="Calibri" w:cs="Calibri"/>
          <w:color w:val="auto"/>
        </w:rPr>
        <w:t xml:space="preserve">: </w:t>
      </w:r>
    </w:p>
    <w:p w14:paraId="75B727B5" w14:textId="77777777" w:rsidR="003619CD" w:rsidRPr="00677E89" w:rsidRDefault="003619CD" w:rsidP="00300D25">
      <w:pPr>
        <w:pStyle w:val="Default"/>
        <w:numPr>
          <w:ilvl w:val="0"/>
          <w:numId w:val="26"/>
        </w:numPr>
        <w:spacing w:line="276" w:lineRule="auto"/>
        <w:rPr>
          <w:rFonts w:ascii="Calibri" w:hAnsi="Calibri" w:cs="Calibri"/>
          <w:color w:val="auto"/>
        </w:rPr>
      </w:pPr>
      <w:r w:rsidRPr="00677E89">
        <w:rPr>
          <w:rFonts w:ascii="Calibri" w:hAnsi="Calibri" w:cs="Calibri"/>
          <w:color w:val="auto"/>
        </w:rPr>
        <w:t xml:space="preserve">10 punktów – </w:t>
      </w:r>
      <w:r w:rsidR="002C5BE2" w:rsidRPr="00677E89">
        <w:rPr>
          <w:rFonts w:ascii="Calibri" w:hAnsi="Calibri" w:cs="Calibri"/>
          <w:color w:val="auto"/>
        </w:rPr>
        <w:t xml:space="preserve">posiadanie statusu osoby niepełnosprawnej lub </w:t>
      </w:r>
      <w:r w:rsidRPr="00677E89">
        <w:rPr>
          <w:rFonts w:ascii="Calibri" w:hAnsi="Calibri" w:cs="Calibri"/>
          <w:color w:val="auto"/>
        </w:rPr>
        <w:t xml:space="preserve">zatrudnienie </w:t>
      </w:r>
      <w:r w:rsidR="00BE1A38" w:rsidRPr="00677E89">
        <w:rPr>
          <w:rFonts w:ascii="Calibri" w:hAnsi="Calibri" w:cs="Calibri"/>
          <w:color w:val="auto"/>
        </w:rPr>
        <w:t xml:space="preserve">(bądź oddelegowanie) </w:t>
      </w:r>
      <w:r w:rsidRPr="00677E89">
        <w:rPr>
          <w:rFonts w:ascii="Calibri" w:hAnsi="Calibri" w:cs="Calibri"/>
          <w:color w:val="auto"/>
        </w:rPr>
        <w:t>do realizacji zamówienia co najmniej 1 osoby niepełnosprawnej</w:t>
      </w:r>
      <w:r w:rsidRPr="00677E89">
        <w:rPr>
          <w:rStyle w:val="Odwoanieprzypisudolnego"/>
          <w:rFonts w:ascii="Calibri" w:hAnsi="Calibri" w:cs="Calibri"/>
          <w:color w:val="auto"/>
        </w:rPr>
        <w:footnoteReference w:id="1"/>
      </w:r>
      <w:r w:rsidRPr="00677E89">
        <w:rPr>
          <w:rFonts w:ascii="Calibri" w:hAnsi="Calibri" w:cs="Calibri"/>
          <w:color w:val="auto"/>
        </w:rPr>
        <w:t>;</w:t>
      </w:r>
    </w:p>
    <w:p w14:paraId="0E7B3A7A" w14:textId="77777777" w:rsidR="003619CD" w:rsidRPr="00677E89" w:rsidRDefault="003619CD" w:rsidP="00300D25">
      <w:pPr>
        <w:pStyle w:val="Default"/>
        <w:numPr>
          <w:ilvl w:val="0"/>
          <w:numId w:val="26"/>
        </w:numPr>
        <w:spacing w:after="120" w:line="276" w:lineRule="auto"/>
        <w:rPr>
          <w:rFonts w:ascii="Calibri" w:hAnsi="Calibri" w:cs="Calibri"/>
          <w:color w:val="auto"/>
        </w:rPr>
      </w:pPr>
      <w:r w:rsidRPr="00677E89">
        <w:rPr>
          <w:rFonts w:ascii="Calibri" w:hAnsi="Calibri" w:cs="Calibri"/>
          <w:color w:val="auto"/>
        </w:rPr>
        <w:t xml:space="preserve">0 punktów – </w:t>
      </w:r>
      <w:r w:rsidR="002C5BE2" w:rsidRPr="00677E89">
        <w:rPr>
          <w:rFonts w:ascii="Calibri" w:hAnsi="Calibri" w:cs="Calibri"/>
          <w:color w:val="auto"/>
        </w:rPr>
        <w:t xml:space="preserve">brak posiadania statusu osoby niepełnosprawnej lub </w:t>
      </w:r>
      <w:r w:rsidRPr="00677E89">
        <w:rPr>
          <w:rFonts w:ascii="Calibri" w:hAnsi="Calibri" w:cs="Calibri"/>
          <w:color w:val="auto"/>
        </w:rPr>
        <w:t xml:space="preserve">brak zatrudnienia </w:t>
      </w:r>
      <w:r w:rsidR="00BE1A38" w:rsidRPr="00677E89">
        <w:rPr>
          <w:rFonts w:ascii="Calibri" w:hAnsi="Calibri" w:cs="Calibri"/>
          <w:color w:val="auto"/>
        </w:rPr>
        <w:t xml:space="preserve">(bądź oddelegowania) </w:t>
      </w:r>
      <w:r w:rsidRPr="00677E89">
        <w:rPr>
          <w:rFonts w:ascii="Calibri" w:hAnsi="Calibri" w:cs="Calibri"/>
          <w:color w:val="auto"/>
        </w:rPr>
        <w:t>do realizacji zamówienia osoby/osób niepełnosprawnej/</w:t>
      </w:r>
      <w:proofErr w:type="spellStart"/>
      <w:r w:rsidRPr="00677E89">
        <w:rPr>
          <w:rFonts w:ascii="Calibri" w:hAnsi="Calibri" w:cs="Calibri"/>
          <w:color w:val="auto"/>
        </w:rPr>
        <w:t>ych</w:t>
      </w:r>
      <w:proofErr w:type="spellEnd"/>
      <w:r w:rsidRPr="00677E89">
        <w:rPr>
          <w:rStyle w:val="Odwoanieprzypisudolnego"/>
          <w:rFonts w:ascii="Calibri" w:hAnsi="Calibri" w:cs="Calibri"/>
          <w:color w:val="auto"/>
        </w:rPr>
        <w:footnoteReference w:id="2"/>
      </w:r>
      <w:r w:rsidRPr="00677E89">
        <w:rPr>
          <w:rFonts w:ascii="Calibri" w:hAnsi="Calibri" w:cs="Calibri"/>
          <w:color w:val="auto"/>
        </w:rPr>
        <w:t>.</w:t>
      </w:r>
    </w:p>
    <w:p w14:paraId="287F0734" w14:textId="77777777" w:rsidR="003619CD" w:rsidRPr="00677E89" w:rsidRDefault="003619CD" w:rsidP="00300D25">
      <w:pPr>
        <w:pStyle w:val="Default"/>
        <w:spacing w:after="120" w:line="276" w:lineRule="auto"/>
        <w:rPr>
          <w:rFonts w:ascii="Calibri" w:hAnsi="Calibri" w:cs="Calibri"/>
          <w:color w:val="auto"/>
        </w:rPr>
      </w:pPr>
      <w:r w:rsidRPr="00677E89">
        <w:rPr>
          <w:rFonts w:ascii="Calibri" w:hAnsi="Calibri" w:cs="Calibri"/>
          <w:color w:val="auto"/>
        </w:rPr>
        <w:t>W ramach niniejszego kryterium Wykonawca może uzyskać maksymalnie 10 punktów.</w:t>
      </w:r>
    </w:p>
    <w:p w14:paraId="2C44282A" w14:textId="535B8626" w:rsidR="003619CD" w:rsidRPr="00677E89" w:rsidRDefault="003619CD" w:rsidP="00300D25">
      <w:pPr>
        <w:pStyle w:val="Default"/>
        <w:spacing w:line="276" w:lineRule="auto"/>
        <w:rPr>
          <w:rFonts w:ascii="Calibri" w:hAnsi="Calibri" w:cs="Calibri"/>
          <w:color w:val="auto"/>
        </w:rPr>
      </w:pPr>
      <w:r w:rsidRPr="00677E89">
        <w:rPr>
          <w:rFonts w:ascii="Calibri" w:hAnsi="Calibri" w:cs="Calibri"/>
          <w:color w:val="auto"/>
        </w:rPr>
        <w:t>Wykonawca jest zobowiązany okazać na wezwanie Zamawiającego</w:t>
      </w:r>
      <w:r w:rsidR="002C5BE2" w:rsidRPr="00677E89">
        <w:rPr>
          <w:rFonts w:ascii="Calibri" w:hAnsi="Calibri" w:cs="Calibri"/>
          <w:color w:val="auto"/>
        </w:rPr>
        <w:t xml:space="preserve"> orzeczenie </w:t>
      </w:r>
      <w:r w:rsidR="00300D25">
        <w:rPr>
          <w:rFonts w:ascii="Calibri" w:hAnsi="Calibri" w:cs="Calibri"/>
          <w:color w:val="auto"/>
        </w:rPr>
        <w:br/>
      </w:r>
      <w:r w:rsidR="002C5BE2" w:rsidRPr="00677E89">
        <w:rPr>
          <w:rFonts w:ascii="Calibri" w:hAnsi="Calibri" w:cs="Calibri"/>
          <w:color w:val="auto"/>
        </w:rPr>
        <w:t xml:space="preserve">o niepełnosprawności (w przypadku samodzielnego ubiegania się o zamówienie) lub </w:t>
      </w:r>
      <w:r w:rsidRPr="00677E89">
        <w:rPr>
          <w:rFonts w:ascii="Calibri" w:hAnsi="Calibri" w:cs="Calibri"/>
          <w:color w:val="auto"/>
        </w:rPr>
        <w:t xml:space="preserve">umowę zawartą z osobą niepełnosprawną – zarówno w toku postępowania jak i w całym okresie realizacji umowy zawartej w </w:t>
      </w:r>
      <w:r w:rsidR="002C5BE2" w:rsidRPr="00677E89">
        <w:rPr>
          <w:rFonts w:ascii="Calibri" w:hAnsi="Calibri" w:cs="Calibri"/>
          <w:color w:val="auto"/>
        </w:rPr>
        <w:t>wyniku udzielenia zamówienia (w</w:t>
      </w:r>
      <w:r w:rsidRPr="00677E89">
        <w:rPr>
          <w:rFonts w:ascii="Calibri" w:hAnsi="Calibri" w:cs="Calibri"/>
          <w:color w:val="auto"/>
        </w:rPr>
        <w:t>raz z umową Wykonawca przedstawi dokument potwierdzający status pracownika jako osoby niepełnosprawnej</w:t>
      </w:r>
      <w:r w:rsidR="002C5BE2" w:rsidRPr="00677E89">
        <w:rPr>
          <w:rFonts w:ascii="Calibri" w:hAnsi="Calibri" w:cs="Calibri"/>
          <w:color w:val="auto"/>
        </w:rPr>
        <w:t>)</w:t>
      </w:r>
      <w:r w:rsidRPr="00677E89">
        <w:rPr>
          <w:rFonts w:ascii="Calibri" w:hAnsi="Calibri" w:cs="Calibri"/>
          <w:color w:val="auto"/>
        </w:rPr>
        <w:t xml:space="preserve">. </w:t>
      </w:r>
      <w:r w:rsidR="00300D25">
        <w:rPr>
          <w:rFonts w:ascii="Calibri" w:hAnsi="Calibri" w:cs="Calibri"/>
          <w:color w:val="auto"/>
        </w:rPr>
        <w:br/>
      </w:r>
      <w:r w:rsidR="002C5BE2" w:rsidRPr="00677E89">
        <w:rPr>
          <w:rFonts w:ascii="Calibri" w:hAnsi="Calibri" w:cs="Calibri"/>
          <w:color w:val="auto"/>
        </w:rPr>
        <w:t>W przypadku utraty statusu osoby niepełnosprawnej (w sytuacji samodzielnego ubiegania się o zamówienie) lub w</w:t>
      </w:r>
      <w:r w:rsidRPr="00677E89">
        <w:rPr>
          <w:rFonts w:ascii="Calibri" w:hAnsi="Calibri" w:cs="Calibri"/>
          <w:color w:val="auto"/>
        </w:rPr>
        <w:t xml:space="preserve"> przypadku zobowiązania się przez Wykonawcę w ramach ww. kryterium do zatrudnienia</w:t>
      </w:r>
      <w:r w:rsidR="00F707FB" w:rsidRPr="00677E89">
        <w:rPr>
          <w:rFonts w:ascii="Calibri" w:hAnsi="Calibri" w:cs="Calibri"/>
          <w:color w:val="auto"/>
        </w:rPr>
        <w:t>/oddelegowania</w:t>
      </w:r>
      <w:r w:rsidRPr="00677E89">
        <w:rPr>
          <w:rFonts w:ascii="Calibri" w:hAnsi="Calibri" w:cs="Calibri"/>
          <w:color w:val="auto"/>
        </w:rPr>
        <w:t xml:space="preserve"> do realizacji zamówienia co najmniej 1 osoby niepełnosprawnej i nie spełnienia tego warunku w całym okresie wykonywania umowy, Zamawiający będzie uprawniony umowę rozwiązać bez zachowania terminu wypowiedzenia.</w:t>
      </w:r>
    </w:p>
    <w:p w14:paraId="4DC597AB" w14:textId="77777777" w:rsidR="00CB24F2" w:rsidRPr="00677E89" w:rsidRDefault="00CB24F2" w:rsidP="00300D25">
      <w:pPr>
        <w:pStyle w:val="Default"/>
        <w:spacing w:line="276" w:lineRule="auto"/>
        <w:rPr>
          <w:rFonts w:ascii="Calibri" w:hAnsi="Calibri" w:cs="Calibri"/>
          <w:color w:val="auto"/>
        </w:rPr>
      </w:pPr>
    </w:p>
    <w:p w14:paraId="30584EBE" w14:textId="2E4FBDFA" w:rsidR="000E5E78" w:rsidRPr="00677E89" w:rsidRDefault="000E5E78" w:rsidP="00300D25">
      <w:pPr>
        <w:pStyle w:val="Default"/>
        <w:spacing w:line="276" w:lineRule="auto"/>
        <w:rPr>
          <w:color w:val="auto"/>
        </w:rPr>
      </w:pPr>
      <w:r w:rsidRPr="00677E89">
        <w:rPr>
          <w:rFonts w:ascii="Calibri" w:hAnsi="Calibri" w:cs="Calibri"/>
          <w:color w:val="auto"/>
        </w:rPr>
        <w:t xml:space="preserve">Wybór oferty nastąpi w oparciu o uzyskaną najwyższą liczbę punktów (cena </w:t>
      </w:r>
      <w:r w:rsidR="00750887" w:rsidRPr="00677E89">
        <w:rPr>
          <w:rFonts w:ascii="Calibri" w:hAnsi="Calibri" w:cs="Calibri"/>
          <w:color w:val="auto"/>
        </w:rPr>
        <w:t xml:space="preserve">za godzinę zajęć </w:t>
      </w:r>
      <w:r w:rsidRPr="00677E89">
        <w:rPr>
          <w:rFonts w:ascii="Calibri" w:hAnsi="Calibri" w:cs="Calibri"/>
          <w:color w:val="auto"/>
        </w:rPr>
        <w:t xml:space="preserve">+ </w:t>
      </w:r>
      <w:r w:rsidR="003351B6" w:rsidRPr="00677E89">
        <w:rPr>
          <w:rFonts w:ascii="Calibri" w:hAnsi="Calibri" w:cs="Calibri"/>
          <w:color w:val="auto"/>
        </w:rPr>
        <w:t>gotowość do</w:t>
      </w:r>
      <w:r w:rsidR="00A74D5B" w:rsidRPr="00677E89">
        <w:rPr>
          <w:rFonts w:ascii="Calibri" w:hAnsi="Calibri" w:cs="Calibri"/>
          <w:color w:val="auto"/>
        </w:rPr>
        <w:t xml:space="preserve"> realizacji zamówienia + </w:t>
      </w:r>
      <w:r w:rsidR="00D36E89" w:rsidRPr="00677E89">
        <w:rPr>
          <w:rFonts w:ascii="Calibri" w:hAnsi="Calibri" w:cs="Calibri"/>
          <w:color w:val="auto"/>
        </w:rPr>
        <w:t>preferencje w ramach aspektów społecznych</w:t>
      </w:r>
      <w:r w:rsidRPr="00677E89">
        <w:rPr>
          <w:rFonts w:ascii="Calibri" w:hAnsi="Calibri" w:cs="Calibri"/>
          <w:color w:val="auto"/>
        </w:rPr>
        <w:t xml:space="preserve">). Maksymalnie można uzyskać 100 punktów. W ofercie należy odnieść się do każdego </w:t>
      </w:r>
      <w:r w:rsidR="00E4250B">
        <w:rPr>
          <w:rFonts w:ascii="Calibri" w:hAnsi="Calibri" w:cs="Calibri"/>
          <w:color w:val="auto"/>
        </w:rPr>
        <w:br/>
      </w:r>
      <w:r w:rsidRPr="00677E89">
        <w:rPr>
          <w:rFonts w:ascii="Calibri" w:hAnsi="Calibri" w:cs="Calibri"/>
          <w:color w:val="auto"/>
        </w:rPr>
        <w:t xml:space="preserve">z kryteriów. W razie pominięcia lub braku odniesienia się do jednego z kryteriów oferta </w:t>
      </w:r>
      <w:r w:rsidR="007C78A2" w:rsidRPr="00677E89">
        <w:rPr>
          <w:rFonts w:ascii="Calibri" w:hAnsi="Calibri" w:cs="Calibri"/>
          <w:color w:val="auto"/>
        </w:rPr>
        <w:t>otrzyma minimalną ocenę w ramach pominiętego kryteriów</w:t>
      </w:r>
      <w:r w:rsidRPr="00677E89">
        <w:rPr>
          <w:rFonts w:ascii="Calibri" w:hAnsi="Calibri" w:cs="Calibri"/>
          <w:color w:val="auto"/>
        </w:rPr>
        <w:t xml:space="preserve">. </w:t>
      </w:r>
    </w:p>
    <w:p w14:paraId="46D19DC6" w14:textId="77777777" w:rsidR="000E5E78" w:rsidRPr="00677E89" w:rsidRDefault="000E5E78" w:rsidP="00677E89">
      <w:pPr>
        <w:spacing w:after="23" w:line="247" w:lineRule="auto"/>
        <w:ind w:right="42"/>
        <w:rPr>
          <w:rFonts w:cs="Calibri"/>
          <w:sz w:val="24"/>
          <w:szCs w:val="24"/>
        </w:rPr>
      </w:pPr>
    </w:p>
    <w:p w14:paraId="729E8B18" w14:textId="77777777" w:rsidR="000E5E78" w:rsidRPr="00677E89" w:rsidRDefault="000E5E78" w:rsidP="00300D25">
      <w:pPr>
        <w:pStyle w:val="Tekstpodstawowy"/>
        <w:numPr>
          <w:ilvl w:val="0"/>
          <w:numId w:val="17"/>
        </w:numPr>
        <w:tabs>
          <w:tab w:val="clear" w:pos="900"/>
          <w:tab w:val="left" w:pos="709"/>
        </w:tabs>
        <w:spacing w:line="276" w:lineRule="auto"/>
        <w:jc w:val="left"/>
      </w:pPr>
      <w:r w:rsidRPr="00677E89">
        <w:rPr>
          <w:rFonts w:ascii="Calibri" w:hAnsi="Calibri" w:cs="Calibri"/>
        </w:rPr>
        <w:t xml:space="preserve">W celu zapewnienia porównywalności wszystkich ofert, Zamawiający zastrzega sobie prawo do skontaktowania się z wybranymi </w:t>
      </w:r>
      <w:r w:rsidR="00CB24F2" w:rsidRPr="00677E89">
        <w:rPr>
          <w:rFonts w:ascii="Calibri" w:hAnsi="Calibri" w:cs="Calibri"/>
        </w:rPr>
        <w:t>Wykonawcami</w:t>
      </w:r>
      <w:r w:rsidRPr="00677E89">
        <w:rPr>
          <w:rFonts w:ascii="Calibri" w:hAnsi="Calibri" w:cs="Calibri"/>
        </w:rPr>
        <w:t xml:space="preserve"> w celu </w:t>
      </w:r>
      <w:r w:rsidR="007C78A2" w:rsidRPr="00677E89">
        <w:rPr>
          <w:rFonts w:ascii="Calibri" w:hAnsi="Calibri" w:cs="Calibri"/>
        </w:rPr>
        <w:t>weryfikacji zgodności oferowane</w:t>
      </w:r>
      <w:r w:rsidR="007A7509" w:rsidRPr="00677E89">
        <w:rPr>
          <w:rFonts w:ascii="Calibri" w:hAnsi="Calibri" w:cs="Calibri"/>
        </w:rPr>
        <w:t>j</w:t>
      </w:r>
      <w:r w:rsidR="007C78A2" w:rsidRPr="00677E89">
        <w:rPr>
          <w:rFonts w:ascii="Calibri" w:hAnsi="Calibri" w:cs="Calibri"/>
        </w:rPr>
        <w:t xml:space="preserve"> </w:t>
      </w:r>
      <w:r w:rsidR="00B86FB6" w:rsidRPr="00677E89">
        <w:rPr>
          <w:rFonts w:ascii="Calibri" w:hAnsi="Calibri" w:cs="Calibri"/>
        </w:rPr>
        <w:t>usługi</w:t>
      </w:r>
      <w:r w:rsidR="007C78A2" w:rsidRPr="00677E89">
        <w:rPr>
          <w:rFonts w:ascii="Calibri" w:hAnsi="Calibri" w:cs="Calibri"/>
        </w:rPr>
        <w:t xml:space="preserve"> z wymaganiami określonymi w specyfikacji. </w:t>
      </w:r>
    </w:p>
    <w:p w14:paraId="474B1393" w14:textId="77777777" w:rsidR="000E5E78" w:rsidRPr="00677E89" w:rsidRDefault="000E5E78" w:rsidP="00300D25">
      <w:pPr>
        <w:pStyle w:val="Tekstpodstawowy"/>
        <w:numPr>
          <w:ilvl w:val="0"/>
          <w:numId w:val="17"/>
        </w:numPr>
        <w:tabs>
          <w:tab w:val="clear" w:pos="900"/>
          <w:tab w:val="left" w:pos="709"/>
        </w:tabs>
        <w:spacing w:line="276" w:lineRule="auto"/>
        <w:jc w:val="left"/>
      </w:pPr>
      <w:r w:rsidRPr="00677E89">
        <w:rPr>
          <w:rFonts w:ascii="Calibri" w:hAnsi="Calibri" w:cs="Calibri"/>
        </w:rPr>
        <w:t>Zamawiający zastrzega sobie prawo do odpowiedzi tylko na wybraną ofertę.</w:t>
      </w:r>
    </w:p>
    <w:p w14:paraId="263AD1FC" w14:textId="77777777" w:rsidR="000E5E78" w:rsidRPr="00677E89" w:rsidRDefault="000E5E78" w:rsidP="00300D25">
      <w:pPr>
        <w:pStyle w:val="Tekstpodstawowy"/>
        <w:numPr>
          <w:ilvl w:val="0"/>
          <w:numId w:val="17"/>
        </w:numPr>
        <w:tabs>
          <w:tab w:val="clear" w:pos="900"/>
          <w:tab w:val="left" w:pos="709"/>
        </w:tabs>
        <w:spacing w:line="276" w:lineRule="auto"/>
        <w:jc w:val="left"/>
      </w:pPr>
      <w:r w:rsidRPr="00677E89">
        <w:rPr>
          <w:rFonts w:ascii="Calibri" w:hAnsi="Calibri" w:cs="Calibri"/>
        </w:rPr>
        <w:t xml:space="preserve">Zamawiający w trakcie oceny ofert ma możliwość weryfikacji spełnienia warunków </w:t>
      </w:r>
      <w:r w:rsidR="007C78A2" w:rsidRPr="00677E89">
        <w:rPr>
          <w:rFonts w:ascii="Calibri" w:hAnsi="Calibri" w:cs="Calibri"/>
        </w:rPr>
        <w:t xml:space="preserve">udziału w postępowaniu – o ile zostały przewidziane </w:t>
      </w:r>
      <w:r w:rsidRPr="00677E89">
        <w:rPr>
          <w:rFonts w:ascii="Calibri" w:hAnsi="Calibri" w:cs="Calibri"/>
        </w:rPr>
        <w:t xml:space="preserve">w niniejszym zapytaniu </w:t>
      </w:r>
      <w:r w:rsidR="007C78A2" w:rsidRPr="00677E89">
        <w:rPr>
          <w:rFonts w:ascii="Calibri" w:hAnsi="Calibri" w:cs="Calibri"/>
        </w:rPr>
        <w:t xml:space="preserve">– </w:t>
      </w:r>
      <w:r w:rsidRPr="00677E89">
        <w:rPr>
          <w:rFonts w:ascii="Calibri" w:hAnsi="Calibri" w:cs="Calibri"/>
        </w:rPr>
        <w:t>poprzez żądanie dostarczenia dokumentów potwierdzających spełnianie tych warunków</w:t>
      </w:r>
      <w:r w:rsidR="007C78A2" w:rsidRPr="00677E89">
        <w:rPr>
          <w:rFonts w:ascii="Calibri" w:hAnsi="Calibri" w:cs="Calibri"/>
        </w:rPr>
        <w:t>, w szczególności w postaci dokumentów potwierdzających zdolności techniczne lub zawodowe Wykonawcy oraz uprawnienia do prowadzenia określonej działalności</w:t>
      </w:r>
      <w:r w:rsidRPr="00677E89">
        <w:rPr>
          <w:rFonts w:ascii="Calibri" w:hAnsi="Calibri" w:cs="Calibri"/>
        </w:rPr>
        <w:t>.</w:t>
      </w:r>
    </w:p>
    <w:p w14:paraId="39967362" w14:textId="77777777" w:rsidR="000E5E78" w:rsidRPr="00677E89" w:rsidRDefault="000E5E78" w:rsidP="00300D25">
      <w:pPr>
        <w:pStyle w:val="Tekstpodstawowy"/>
        <w:numPr>
          <w:ilvl w:val="0"/>
          <w:numId w:val="17"/>
        </w:numPr>
        <w:tabs>
          <w:tab w:val="clear" w:pos="900"/>
          <w:tab w:val="left" w:pos="709"/>
        </w:tabs>
        <w:spacing w:line="276" w:lineRule="auto"/>
        <w:jc w:val="left"/>
      </w:pPr>
      <w:r w:rsidRPr="00677E89">
        <w:rPr>
          <w:rFonts w:ascii="Calibri" w:hAnsi="Calibri" w:cs="Calibri"/>
        </w:rPr>
        <w:t>W odniesieniu do Wykonawców, którzy spełnili postawione warunki komisja dokona oceny ofert, a Zamawiający udzieli zamówienia Wykonawcy, którego oferta odpowiada wszystkim wymaganiom określonym w niniejszym zapytaniu i została oceniona jako najkorzystniejsza w oparciu o podane kryteri</w:t>
      </w:r>
      <w:r w:rsidR="0090250F" w:rsidRPr="00677E89">
        <w:rPr>
          <w:rFonts w:ascii="Calibri" w:hAnsi="Calibri" w:cs="Calibri"/>
        </w:rPr>
        <w:t>a</w:t>
      </w:r>
      <w:r w:rsidRPr="00677E89">
        <w:rPr>
          <w:rFonts w:ascii="Calibri" w:hAnsi="Calibri" w:cs="Calibri"/>
        </w:rPr>
        <w:t xml:space="preserve"> wyboru, podpisując umowę.</w:t>
      </w:r>
    </w:p>
    <w:p w14:paraId="7C9D4EEE" w14:textId="5CA0422D" w:rsidR="00677E89" w:rsidRPr="00664F0E" w:rsidRDefault="00677E89" w:rsidP="00300D25">
      <w:pPr>
        <w:pStyle w:val="Tekstpodstawowy"/>
        <w:numPr>
          <w:ilvl w:val="0"/>
          <w:numId w:val="17"/>
        </w:numPr>
        <w:tabs>
          <w:tab w:val="clear" w:pos="900"/>
          <w:tab w:val="left" w:pos="709"/>
        </w:tabs>
        <w:spacing w:line="276" w:lineRule="auto"/>
        <w:jc w:val="left"/>
      </w:pPr>
      <w:r w:rsidRPr="00664F0E">
        <w:rPr>
          <w:rFonts w:ascii="Calibri" w:hAnsi="Calibri" w:cs="Calibri"/>
        </w:rPr>
        <w:lastRenderedPageBreak/>
        <w:t>Jeżeli nie można dokonać wyboru oferty w sposób, o którym mowa w pkt 4, Zamawiający wzywa Wykonawców, którzy złożyli te oferty, do złożenia w terminie określonym przez Zamawiającego ofert dodatkowych zawierających nową cenę.</w:t>
      </w:r>
    </w:p>
    <w:p w14:paraId="5BD55157" w14:textId="77777777" w:rsidR="00DF2CD6" w:rsidRPr="00677E89" w:rsidRDefault="00DF2CD6" w:rsidP="00300D25">
      <w:pPr>
        <w:pStyle w:val="Tekstpodstawowy"/>
        <w:numPr>
          <w:ilvl w:val="0"/>
          <w:numId w:val="17"/>
        </w:numPr>
        <w:tabs>
          <w:tab w:val="clear" w:pos="900"/>
          <w:tab w:val="left" w:pos="709"/>
        </w:tabs>
        <w:spacing w:line="276" w:lineRule="auto"/>
        <w:jc w:val="left"/>
        <w:rPr>
          <w:rFonts w:asciiTheme="minorHAnsi" w:hAnsiTheme="minorHAnsi" w:cstheme="minorHAnsi"/>
        </w:rPr>
      </w:pPr>
      <w:r w:rsidRPr="00677E89">
        <w:rPr>
          <w:rFonts w:asciiTheme="minorHAnsi" w:hAnsiTheme="minorHAnsi" w:cstheme="minorHAnsi"/>
        </w:rPr>
        <w:t xml:space="preserve">W celu zapewnienia preferencji dla </w:t>
      </w:r>
      <w:r w:rsidR="00CB24F2" w:rsidRPr="00677E89">
        <w:rPr>
          <w:rFonts w:asciiTheme="minorHAnsi" w:hAnsiTheme="minorHAnsi" w:cstheme="minorHAnsi"/>
        </w:rPr>
        <w:t>Podmiotów Ekonomii Społecznej (</w:t>
      </w:r>
      <w:r w:rsidRPr="00677E89">
        <w:rPr>
          <w:rFonts w:asciiTheme="minorHAnsi" w:hAnsiTheme="minorHAnsi" w:cstheme="minorHAnsi"/>
        </w:rPr>
        <w:t>PES</w:t>
      </w:r>
      <w:r w:rsidR="00CB24F2" w:rsidRPr="00677E89">
        <w:rPr>
          <w:rFonts w:asciiTheme="minorHAnsi" w:hAnsiTheme="minorHAnsi" w:cstheme="minorHAnsi"/>
        </w:rPr>
        <w:t>)</w:t>
      </w:r>
      <w:r w:rsidRPr="00677E89">
        <w:rPr>
          <w:rFonts w:asciiTheme="minorHAnsi" w:hAnsiTheme="minorHAnsi" w:cstheme="minorHAnsi"/>
        </w:rPr>
        <w:t>, Zamawiający zastrzega, że w przypadku uzyskania takiej samej oceny, pierwszeństwo w wyborze jako najkorzystniejsza będzie miała oferta złożona przez PES.</w:t>
      </w:r>
    </w:p>
    <w:p w14:paraId="219E4F2C" w14:textId="77777777" w:rsidR="00701670" w:rsidRPr="00677E89" w:rsidRDefault="00701670" w:rsidP="00300D25">
      <w:pPr>
        <w:pStyle w:val="Tekstpodstawowy"/>
        <w:numPr>
          <w:ilvl w:val="0"/>
          <w:numId w:val="17"/>
        </w:numPr>
        <w:tabs>
          <w:tab w:val="left" w:pos="709"/>
        </w:tabs>
        <w:spacing w:line="276" w:lineRule="auto"/>
        <w:jc w:val="left"/>
        <w:rPr>
          <w:rFonts w:asciiTheme="minorHAnsi" w:hAnsiTheme="minorHAnsi" w:cstheme="minorHAnsi"/>
        </w:rPr>
      </w:pPr>
      <w:r w:rsidRPr="00677E89">
        <w:rPr>
          <w:rFonts w:asciiTheme="minorHAnsi" w:hAnsiTheme="minorHAnsi" w:cstheme="minorHAnsi"/>
        </w:rPr>
        <w:t>Oferty w ramach zapytania mogą przedstawiać osoby fizyczne</w:t>
      </w:r>
      <w:r w:rsidR="00C06C31" w:rsidRPr="00677E89">
        <w:rPr>
          <w:rFonts w:asciiTheme="minorHAnsi" w:hAnsiTheme="minorHAnsi" w:cstheme="minorHAnsi"/>
        </w:rPr>
        <w:t>, jak również inne podmioty</w:t>
      </w:r>
      <w:r w:rsidRPr="00677E89">
        <w:rPr>
          <w:rFonts w:asciiTheme="minorHAnsi" w:hAnsiTheme="minorHAnsi" w:cstheme="minorHAnsi"/>
        </w:rPr>
        <w:t>.</w:t>
      </w:r>
    </w:p>
    <w:p w14:paraId="51501949" w14:textId="4437DB2A" w:rsidR="007C78A2" w:rsidRPr="00677E89" w:rsidRDefault="007C78A2" w:rsidP="00300D25">
      <w:pPr>
        <w:pStyle w:val="Tekstpodstawowy"/>
        <w:numPr>
          <w:ilvl w:val="0"/>
          <w:numId w:val="17"/>
        </w:numPr>
        <w:tabs>
          <w:tab w:val="clear" w:pos="900"/>
          <w:tab w:val="left" w:pos="709"/>
        </w:tabs>
        <w:spacing w:line="276" w:lineRule="auto"/>
        <w:jc w:val="left"/>
        <w:rPr>
          <w:rFonts w:asciiTheme="minorHAnsi" w:hAnsiTheme="minorHAnsi" w:cstheme="minorHAnsi"/>
        </w:rPr>
      </w:pPr>
      <w:r w:rsidRPr="00677E89">
        <w:rPr>
          <w:rFonts w:asciiTheme="minorHAnsi" w:hAnsiTheme="minorHAnsi" w:cstheme="minorHAnsi"/>
        </w:rPr>
        <w:t xml:space="preserve">W przypadku, gdy została złożona jedna oferta, której cena przewyższa kwotę przeznaczoną przez Zamawiającego na realizację zamówienia, Zamawiający zastrzega sobie możliwość podjęcia negocjacji z Wykonawcą mających na celu </w:t>
      </w:r>
      <w:r w:rsidR="009B52AD" w:rsidRPr="00677E89">
        <w:rPr>
          <w:rFonts w:asciiTheme="minorHAnsi" w:hAnsiTheme="minorHAnsi" w:cstheme="minorHAnsi"/>
        </w:rPr>
        <w:t xml:space="preserve">wyłącznie </w:t>
      </w:r>
      <w:r w:rsidR="002D06FF" w:rsidRPr="00677E89">
        <w:rPr>
          <w:rFonts w:asciiTheme="minorHAnsi" w:hAnsiTheme="minorHAnsi" w:cstheme="minorHAnsi"/>
        </w:rPr>
        <w:t>obniżenia</w:t>
      </w:r>
      <w:r w:rsidRPr="00677E89">
        <w:rPr>
          <w:rFonts w:asciiTheme="minorHAnsi" w:hAnsiTheme="minorHAnsi" w:cstheme="minorHAnsi"/>
        </w:rPr>
        <w:t xml:space="preserve"> ceny </w:t>
      </w:r>
      <w:r w:rsidR="009B52AD" w:rsidRPr="00677E89">
        <w:rPr>
          <w:rFonts w:asciiTheme="minorHAnsi" w:hAnsiTheme="minorHAnsi" w:cstheme="minorHAnsi"/>
        </w:rPr>
        <w:t>(</w:t>
      </w:r>
      <w:r w:rsidRPr="00677E89">
        <w:rPr>
          <w:rFonts w:asciiTheme="minorHAnsi" w:hAnsiTheme="minorHAnsi" w:cstheme="minorHAnsi"/>
        </w:rPr>
        <w:t xml:space="preserve">przy zachowaniu wszystkich pozostałych warunków określonych </w:t>
      </w:r>
      <w:r w:rsidR="00E4250B">
        <w:rPr>
          <w:rFonts w:asciiTheme="minorHAnsi" w:hAnsiTheme="minorHAnsi" w:cstheme="minorHAnsi"/>
        </w:rPr>
        <w:br/>
      </w:r>
      <w:r w:rsidRPr="00677E89">
        <w:rPr>
          <w:rFonts w:asciiTheme="minorHAnsi" w:hAnsiTheme="minorHAnsi" w:cstheme="minorHAnsi"/>
        </w:rPr>
        <w:t>w specyfikacji oraz w ofercie</w:t>
      </w:r>
      <w:r w:rsidR="009B52AD" w:rsidRPr="00677E89">
        <w:rPr>
          <w:rFonts w:asciiTheme="minorHAnsi" w:hAnsiTheme="minorHAnsi" w:cstheme="minorHAnsi"/>
        </w:rPr>
        <w:t>)</w:t>
      </w:r>
      <w:r w:rsidRPr="00677E89">
        <w:rPr>
          <w:rFonts w:asciiTheme="minorHAnsi" w:hAnsiTheme="minorHAnsi" w:cstheme="minorHAnsi"/>
        </w:rPr>
        <w:t>.</w:t>
      </w:r>
    </w:p>
    <w:p w14:paraId="08E6D83E" w14:textId="793DFE10" w:rsidR="007C78A2" w:rsidRPr="00677E89" w:rsidRDefault="007C78A2" w:rsidP="00300D25">
      <w:pPr>
        <w:pStyle w:val="Tekstpodstawowy"/>
        <w:numPr>
          <w:ilvl w:val="0"/>
          <w:numId w:val="17"/>
        </w:numPr>
        <w:tabs>
          <w:tab w:val="clear" w:pos="900"/>
          <w:tab w:val="left" w:pos="709"/>
        </w:tabs>
        <w:spacing w:line="276" w:lineRule="auto"/>
        <w:jc w:val="left"/>
        <w:rPr>
          <w:rFonts w:asciiTheme="minorHAnsi" w:hAnsiTheme="minorHAnsi" w:cstheme="minorHAnsi"/>
        </w:rPr>
      </w:pPr>
      <w:r w:rsidRPr="00677E89">
        <w:rPr>
          <w:rFonts w:asciiTheme="minorHAnsi" w:hAnsiTheme="minorHAnsi" w:cstheme="minorHAnsi"/>
        </w:rPr>
        <w:t xml:space="preserve">Zamawiający zastrzega sobie możliwość odstąpienia od realizacji zamówienia </w:t>
      </w:r>
      <w:r w:rsidR="00E4250B">
        <w:rPr>
          <w:rFonts w:asciiTheme="minorHAnsi" w:hAnsiTheme="minorHAnsi" w:cstheme="minorHAnsi"/>
        </w:rPr>
        <w:br/>
      </w:r>
      <w:r w:rsidRPr="00677E89">
        <w:rPr>
          <w:rFonts w:asciiTheme="minorHAnsi" w:hAnsiTheme="minorHAnsi" w:cstheme="minorHAnsi"/>
        </w:rPr>
        <w:t xml:space="preserve">w przypadku, gdy zaproponowane ceny przekroczą budżet projektu przewidziany </w:t>
      </w:r>
      <w:r w:rsidR="00E4250B">
        <w:rPr>
          <w:rFonts w:asciiTheme="minorHAnsi" w:hAnsiTheme="minorHAnsi" w:cstheme="minorHAnsi"/>
        </w:rPr>
        <w:br/>
      </w:r>
      <w:r w:rsidRPr="00677E89">
        <w:rPr>
          <w:rFonts w:asciiTheme="minorHAnsi" w:hAnsiTheme="minorHAnsi" w:cstheme="minorHAnsi"/>
        </w:rPr>
        <w:t>na realizację zamówienia.</w:t>
      </w:r>
    </w:p>
    <w:p w14:paraId="1B028A62" w14:textId="5A48A160" w:rsidR="00D6047B" w:rsidRPr="00677E89" w:rsidRDefault="00D6047B" w:rsidP="00300D25">
      <w:pPr>
        <w:pStyle w:val="Tekstpodstawowy"/>
        <w:numPr>
          <w:ilvl w:val="0"/>
          <w:numId w:val="17"/>
        </w:numPr>
        <w:tabs>
          <w:tab w:val="left" w:pos="709"/>
        </w:tabs>
        <w:spacing w:line="276" w:lineRule="auto"/>
        <w:jc w:val="left"/>
        <w:rPr>
          <w:rFonts w:asciiTheme="minorHAnsi" w:hAnsiTheme="minorHAnsi" w:cstheme="minorHAnsi"/>
        </w:rPr>
      </w:pPr>
      <w:r w:rsidRPr="00677E89">
        <w:rPr>
          <w:rFonts w:asciiTheme="minorHAnsi" w:hAnsiTheme="minorHAnsi" w:cstheme="minorHAnsi"/>
        </w:rPr>
        <w:t>Zamawiający zastrzega sobie prawo do dokonania poprawy oczywistej omyłki pisarskiej, a Wykonawca zostanie wezwany w terminie 1 dnia na wyrażenie zgody poprawieni</w:t>
      </w:r>
      <w:r w:rsidR="00CB24F2" w:rsidRPr="00677E89">
        <w:rPr>
          <w:rFonts w:asciiTheme="minorHAnsi" w:hAnsiTheme="minorHAnsi" w:cstheme="minorHAnsi"/>
        </w:rPr>
        <w:t>a</w:t>
      </w:r>
      <w:r w:rsidRPr="00677E89">
        <w:rPr>
          <w:rFonts w:asciiTheme="minorHAnsi" w:hAnsiTheme="minorHAnsi" w:cstheme="minorHAnsi"/>
        </w:rPr>
        <w:t xml:space="preserve"> omyłki. Brak odpowiedzi w wyznaczonym terminie zostanie uznan</w:t>
      </w:r>
      <w:r w:rsidR="00ED23FD" w:rsidRPr="00677E89">
        <w:rPr>
          <w:rFonts w:asciiTheme="minorHAnsi" w:hAnsiTheme="minorHAnsi" w:cstheme="minorHAnsi"/>
        </w:rPr>
        <w:t>y</w:t>
      </w:r>
      <w:r w:rsidRPr="00677E89">
        <w:rPr>
          <w:rFonts w:asciiTheme="minorHAnsi" w:hAnsiTheme="minorHAnsi" w:cstheme="minorHAnsi"/>
        </w:rPr>
        <w:t xml:space="preserve"> </w:t>
      </w:r>
      <w:r w:rsidR="00E4250B">
        <w:rPr>
          <w:rFonts w:asciiTheme="minorHAnsi" w:hAnsiTheme="minorHAnsi" w:cstheme="minorHAnsi"/>
        </w:rPr>
        <w:br/>
      </w:r>
      <w:r w:rsidRPr="00677E89">
        <w:rPr>
          <w:rFonts w:asciiTheme="minorHAnsi" w:hAnsiTheme="minorHAnsi" w:cstheme="minorHAnsi"/>
        </w:rPr>
        <w:t>za wyrażenie zgody na poprawienie omyłki.</w:t>
      </w:r>
    </w:p>
    <w:p w14:paraId="10B1B523" w14:textId="77777777" w:rsidR="000E5E78" w:rsidRPr="00677E89" w:rsidRDefault="000E5E78" w:rsidP="00300D25">
      <w:pPr>
        <w:spacing w:after="23"/>
        <w:ind w:right="42"/>
        <w:jc w:val="both"/>
        <w:rPr>
          <w:rFonts w:cs="Calibri"/>
          <w:color w:val="FF0000"/>
          <w:sz w:val="24"/>
          <w:szCs w:val="24"/>
        </w:rPr>
      </w:pPr>
    </w:p>
    <w:p w14:paraId="0C7EC0C2" w14:textId="77777777" w:rsidR="000E5E78" w:rsidRPr="00677E89" w:rsidRDefault="000E5E78" w:rsidP="00300D25">
      <w:pPr>
        <w:pStyle w:val="Nagwek2"/>
        <w:spacing w:before="0" w:after="200"/>
        <w:rPr>
          <w:color w:val="auto"/>
          <w:sz w:val="24"/>
          <w:szCs w:val="24"/>
        </w:rPr>
      </w:pPr>
      <w:r w:rsidRPr="00677E89">
        <w:rPr>
          <w:rFonts w:ascii="Calibri" w:hAnsi="Calibri" w:cs="Calibri"/>
          <w:b/>
          <w:color w:val="auto"/>
          <w:sz w:val="24"/>
          <w:szCs w:val="24"/>
          <w:u w:val="single"/>
        </w:rPr>
        <w:t>Termin składania ofert, sposób przygotowania i złożenia oferty:</w:t>
      </w:r>
    </w:p>
    <w:p w14:paraId="75B57910" w14:textId="77777777" w:rsidR="000E5E78" w:rsidRPr="00677E89" w:rsidRDefault="000E5E78" w:rsidP="00300D25">
      <w:pPr>
        <w:numPr>
          <w:ilvl w:val="0"/>
          <w:numId w:val="15"/>
        </w:numPr>
        <w:spacing w:after="23"/>
        <w:ind w:left="426" w:right="42"/>
        <w:rPr>
          <w:sz w:val="24"/>
          <w:szCs w:val="24"/>
        </w:rPr>
      </w:pPr>
      <w:r w:rsidRPr="00677E89">
        <w:rPr>
          <w:rFonts w:cs="Calibri"/>
          <w:sz w:val="24"/>
          <w:szCs w:val="24"/>
        </w:rPr>
        <w:t>Ofertę należy sporządzić w języku polskim.</w:t>
      </w:r>
    </w:p>
    <w:p w14:paraId="4DF2498E" w14:textId="77777777" w:rsidR="000E5E78" w:rsidRPr="00677E89" w:rsidRDefault="000E5E78" w:rsidP="00300D25">
      <w:pPr>
        <w:numPr>
          <w:ilvl w:val="0"/>
          <w:numId w:val="15"/>
        </w:numPr>
        <w:spacing w:after="23"/>
        <w:ind w:left="426" w:right="42"/>
        <w:rPr>
          <w:sz w:val="24"/>
          <w:szCs w:val="24"/>
        </w:rPr>
      </w:pPr>
      <w:r w:rsidRPr="00677E89">
        <w:rPr>
          <w:rFonts w:cs="Calibri"/>
          <w:sz w:val="24"/>
          <w:szCs w:val="24"/>
        </w:rPr>
        <w:t xml:space="preserve">Oferta musi zawierać: </w:t>
      </w:r>
    </w:p>
    <w:p w14:paraId="62FCB868" w14:textId="194D4325" w:rsidR="000E5E78" w:rsidRPr="00677E89" w:rsidRDefault="000E5E78" w:rsidP="00300D25">
      <w:pPr>
        <w:numPr>
          <w:ilvl w:val="1"/>
          <w:numId w:val="14"/>
        </w:numPr>
        <w:spacing w:after="23"/>
        <w:ind w:right="42"/>
        <w:rPr>
          <w:sz w:val="24"/>
          <w:szCs w:val="24"/>
        </w:rPr>
      </w:pPr>
      <w:r w:rsidRPr="00677E89">
        <w:rPr>
          <w:rFonts w:cs="Calibri"/>
          <w:sz w:val="24"/>
          <w:szCs w:val="24"/>
        </w:rPr>
        <w:t xml:space="preserve">Wypełniony formularz ofertowy wraz z oświadczeniem o braku powiązań kapitałowych i osobowych z Zamawiającym zgodny ze wzorem określonym </w:t>
      </w:r>
      <w:r w:rsidR="00300D25">
        <w:rPr>
          <w:rFonts w:cs="Calibri"/>
          <w:sz w:val="24"/>
          <w:szCs w:val="24"/>
        </w:rPr>
        <w:br/>
      </w:r>
      <w:r w:rsidRPr="00677E89">
        <w:rPr>
          <w:rFonts w:cs="Calibri"/>
          <w:sz w:val="24"/>
          <w:szCs w:val="24"/>
        </w:rPr>
        <w:t xml:space="preserve">w </w:t>
      </w:r>
      <w:r w:rsidRPr="00677E89">
        <w:rPr>
          <w:rFonts w:eastAsia="Calibri" w:cs="Calibri"/>
          <w:sz w:val="24"/>
          <w:szCs w:val="24"/>
        </w:rPr>
        <w:t>Załączniku nr 1,</w:t>
      </w:r>
    </w:p>
    <w:p w14:paraId="143B563C" w14:textId="77777777" w:rsidR="00CF6FEB" w:rsidRPr="00677E89" w:rsidRDefault="00CF6FEB" w:rsidP="00300D25">
      <w:pPr>
        <w:numPr>
          <w:ilvl w:val="1"/>
          <w:numId w:val="14"/>
        </w:numPr>
        <w:spacing w:after="23"/>
        <w:ind w:right="42"/>
        <w:rPr>
          <w:sz w:val="24"/>
          <w:szCs w:val="24"/>
        </w:rPr>
      </w:pPr>
      <w:r w:rsidRPr="00677E89">
        <w:rPr>
          <w:rFonts w:cs="Calibri"/>
          <w:sz w:val="24"/>
          <w:szCs w:val="24"/>
        </w:rPr>
        <w:t>Oświadczenie Wykonawcy – zgodnie z załącznikiem nr 2,</w:t>
      </w:r>
    </w:p>
    <w:p w14:paraId="4367F737" w14:textId="0B618755" w:rsidR="005E3A85" w:rsidRPr="00677E89" w:rsidRDefault="000E5E78" w:rsidP="00300D25">
      <w:pPr>
        <w:numPr>
          <w:ilvl w:val="1"/>
          <w:numId w:val="14"/>
        </w:numPr>
        <w:spacing w:after="23"/>
        <w:ind w:right="42"/>
        <w:rPr>
          <w:sz w:val="24"/>
          <w:szCs w:val="24"/>
        </w:rPr>
      </w:pPr>
      <w:r w:rsidRPr="00677E89">
        <w:rPr>
          <w:sz w:val="24"/>
          <w:szCs w:val="24"/>
        </w:rPr>
        <w:t xml:space="preserve">Oświadczenie związane z ustawą o szczególnych rozwiązaniach w zakresie przeciwdziałania wspieraniu agresji na Ukrainę oraz służących ochronie bezpieczeństwa narodowego – zgodnie z Załącznikiem nr </w:t>
      </w:r>
      <w:r w:rsidR="00CF6FEB" w:rsidRPr="00677E89">
        <w:rPr>
          <w:sz w:val="24"/>
          <w:szCs w:val="24"/>
        </w:rPr>
        <w:t>3</w:t>
      </w:r>
      <w:r w:rsidR="00300D25">
        <w:rPr>
          <w:sz w:val="24"/>
          <w:szCs w:val="24"/>
        </w:rPr>
        <w:t>,</w:t>
      </w:r>
    </w:p>
    <w:p w14:paraId="0683D466" w14:textId="61AC5572" w:rsidR="005E3A85" w:rsidRPr="00677E89" w:rsidRDefault="005E3A85" w:rsidP="00300D25">
      <w:pPr>
        <w:numPr>
          <w:ilvl w:val="1"/>
          <w:numId w:val="14"/>
        </w:numPr>
        <w:spacing w:after="23"/>
        <w:ind w:right="42"/>
        <w:rPr>
          <w:sz w:val="24"/>
          <w:szCs w:val="24"/>
        </w:rPr>
      </w:pPr>
      <w:r w:rsidRPr="00677E89">
        <w:rPr>
          <w:rFonts w:cs="Calibri"/>
          <w:sz w:val="24"/>
          <w:szCs w:val="24"/>
          <w:lang w:eastAsia="ar-SA"/>
        </w:rPr>
        <w:t>CV wraz z oświadczeniem o zgodności z prawdą danych zawartych w życiorysie zawodowym</w:t>
      </w:r>
      <w:r w:rsidR="00300D25">
        <w:rPr>
          <w:rFonts w:cs="Calibri"/>
          <w:sz w:val="24"/>
          <w:szCs w:val="24"/>
          <w:lang w:eastAsia="ar-SA"/>
        </w:rPr>
        <w:t>,</w:t>
      </w:r>
    </w:p>
    <w:p w14:paraId="0A77F140" w14:textId="77777777" w:rsidR="005E3A85" w:rsidRPr="00677E89" w:rsidRDefault="005E3A85" w:rsidP="00300D25">
      <w:pPr>
        <w:numPr>
          <w:ilvl w:val="1"/>
          <w:numId w:val="14"/>
        </w:numPr>
        <w:spacing w:after="23"/>
        <w:ind w:right="42"/>
        <w:rPr>
          <w:sz w:val="24"/>
          <w:szCs w:val="24"/>
        </w:rPr>
      </w:pPr>
      <w:r w:rsidRPr="00677E89">
        <w:rPr>
          <w:rFonts w:cs="Calibri"/>
          <w:sz w:val="24"/>
          <w:szCs w:val="24"/>
          <w:lang w:eastAsia="ar-SA"/>
        </w:rPr>
        <w:t>Kopie dokumentów potwierdzające posiadane kwalifikacje/kompetencje (w tym doświadczenie).</w:t>
      </w:r>
    </w:p>
    <w:p w14:paraId="366ECD76" w14:textId="1B885F71" w:rsidR="000E5E78" w:rsidRPr="00677E89" w:rsidRDefault="000E5E78" w:rsidP="00300D25">
      <w:pPr>
        <w:numPr>
          <w:ilvl w:val="0"/>
          <w:numId w:val="15"/>
        </w:numPr>
        <w:spacing w:after="0"/>
        <w:ind w:left="426" w:right="42"/>
        <w:rPr>
          <w:sz w:val="24"/>
          <w:szCs w:val="24"/>
        </w:rPr>
      </w:pPr>
      <w:r w:rsidRPr="00677E89">
        <w:rPr>
          <w:rFonts w:cs="Calibri"/>
          <w:sz w:val="24"/>
          <w:szCs w:val="24"/>
        </w:rPr>
        <w:t xml:space="preserve">Podpisaną ofertę wraz z </w:t>
      </w:r>
      <w:r w:rsidR="00223378" w:rsidRPr="00677E89">
        <w:rPr>
          <w:rFonts w:cs="Calibri"/>
          <w:sz w:val="24"/>
          <w:szCs w:val="24"/>
        </w:rPr>
        <w:t xml:space="preserve">podpisanymi </w:t>
      </w:r>
      <w:r w:rsidRPr="00677E89">
        <w:rPr>
          <w:rFonts w:cs="Calibri"/>
          <w:sz w:val="24"/>
          <w:szCs w:val="24"/>
        </w:rPr>
        <w:t xml:space="preserve">ww. załącznikami należy złożyć poprzez Bazę Konkurencyjności </w:t>
      </w:r>
      <w:r w:rsidR="00223378" w:rsidRPr="00677E89">
        <w:rPr>
          <w:rFonts w:cs="Calibri"/>
          <w:sz w:val="24"/>
          <w:szCs w:val="24"/>
        </w:rPr>
        <w:t xml:space="preserve">2021 (dalej: BK2021) </w:t>
      </w:r>
      <w:r w:rsidR="00D043BA" w:rsidRPr="00300D25">
        <w:rPr>
          <w:rFonts w:cs="Calibri"/>
          <w:b/>
          <w:bCs/>
          <w:sz w:val="24"/>
          <w:szCs w:val="24"/>
        </w:rPr>
        <w:t>do godziny 0</w:t>
      </w:r>
      <w:r w:rsidR="00A113FE" w:rsidRPr="00300D25">
        <w:rPr>
          <w:rFonts w:cs="Calibri"/>
          <w:b/>
          <w:bCs/>
          <w:sz w:val="24"/>
          <w:szCs w:val="24"/>
        </w:rPr>
        <w:t>9</w:t>
      </w:r>
      <w:r w:rsidR="00300D25">
        <w:rPr>
          <w:rFonts w:cs="Calibri"/>
          <w:b/>
          <w:bCs/>
          <w:sz w:val="24"/>
          <w:szCs w:val="24"/>
        </w:rPr>
        <w:t>:</w:t>
      </w:r>
      <w:r w:rsidR="00D043BA" w:rsidRPr="00300D25">
        <w:rPr>
          <w:rFonts w:cs="Calibri"/>
          <w:b/>
          <w:bCs/>
          <w:sz w:val="24"/>
          <w:szCs w:val="24"/>
        </w:rPr>
        <w:t>00</w:t>
      </w:r>
      <w:r w:rsidR="000D0790" w:rsidRPr="00300D25">
        <w:rPr>
          <w:rFonts w:cs="Calibri"/>
          <w:b/>
          <w:bCs/>
          <w:sz w:val="24"/>
          <w:szCs w:val="24"/>
        </w:rPr>
        <w:t xml:space="preserve"> </w:t>
      </w:r>
      <w:r w:rsidRPr="00300D25">
        <w:rPr>
          <w:rFonts w:cs="Calibri"/>
          <w:b/>
          <w:bCs/>
          <w:sz w:val="24"/>
          <w:szCs w:val="24"/>
        </w:rPr>
        <w:t xml:space="preserve">dnia </w:t>
      </w:r>
      <w:r w:rsidR="00102073" w:rsidRPr="00300D25">
        <w:rPr>
          <w:rFonts w:cs="Calibri"/>
          <w:b/>
          <w:bCs/>
          <w:sz w:val="24"/>
          <w:szCs w:val="24"/>
        </w:rPr>
        <w:t>29</w:t>
      </w:r>
      <w:r w:rsidR="00FD58FA" w:rsidRPr="00300D25">
        <w:rPr>
          <w:rFonts w:cs="Calibri"/>
          <w:b/>
          <w:bCs/>
          <w:sz w:val="24"/>
          <w:szCs w:val="24"/>
        </w:rPr>
        <w:t>.0</w:t>
      </w:r>
      <w:r w:rsidR="00102073" w:rsidRPr="00300D25">
        <w:rPr>
          <w:rFonts w:cs="Calibri"/>
          <w:b/>
          <w:bCs/>
          <w:sz w:val="24"/>
          <w:szCs w:val="24"/>
        </w:rPr>
        <w:t>1</w:t>
      </w:r>
      <w:r w:rsidRPr="00300D25">
        <w:rPr>
          <w:rFonts w:cs="Calibri"/>
          <w:b/>
          <w:bCs/>
          <w:sz w:val="24"/>
          <w:szCs w:val="24"/>
        </w:rPr>
        <w:t>.202</w:t>
      </w:r>
      <w:r w:rsidR="00102073" w:rsidRPr="00300D25">
        <w:rPr>
          <w:rFonts w:cs="Calibri"/>
          <w:b/>
          <w:bCs/>
          <w:sz w:val="24"/>
          <w:szCs w:val="24"/>
        </w:rPr>
        <w:t>6</w:t>
      </w:r>
      <w:r w:rsidR="000D0790" w:rsidRPr="00300D25">
        <w:rPr>
          <w:rFonts w:cs="Calibri"/>
          <w:b/>
          <w:bCs/>
          <w:sz w:val="24"/>
          <w:szCs w:val="24"/>
        </w:rPr>
        <w:t xml:space="preserve"> r</w:t>
      </w:r>
      <w:r w:rsidRPr="00300D25">
        <w:rPr>
          <w:rFonts w:cs="Calibri"/>
          <w:b/>
          <w:bCs/>
          <w:sz w:val="24"/>
          <w:szCs w:val="24"/>
        </w:rPr>
        <w:t>.</w:t>
      </w:r>
      <w:r w:rsidRPr="00677E89">
        <w:rPr>
          <w:rFonts w:cs="Calibri"/>
          <w:sz w:val="24"/>
          <w:szCs w:val="24"/>
        </w:rPr>
        <w:t xml:space="preserve"> </w:t>
      </w:r>
      <w:r w:rsidR="00300D25">
        <w:rPr>
          <w:rFonts w:cs="Calibri"/>
          <w:sz w:val="24"/>
          <w:szCs w:val="24"/>
        </w:rPr>
        <w:br/>
      </w:r>
      <w:r w:rsidR="00BA2BDF" w:rsidRPr="00677E89">
        <w:rPr>
          <w:rFonts w:cs="Calibri"/>
          <w:sz w:val="24"/>
          <w:szCs w:val="24"/>
        </w:rPr>
        <w:t xml:space="preserve">O terminowym złożeniu oferty decyduje data złożenia oferty za pośrednictwem BK2021. </w:t>
      </w:r>
      <w:r w:rsidRPr="00677E89">
        <w:rPr>
          <w:rFonts w:cs="Calibri"/>
          <w:sz w:val="24"/>
          <w:szCs w:val="24"/>
        </w:rPr>
        <w:t>Oferty, które wpłyną po terminie zostaną odrzucone.</w:t>
      </w:r>
      <w:r w:rsidR="003D3ECB" w:rsidRPr="00677E89">
        <w:rPr>
          <w:rFonts w:cs="Calibri"/>
          <w:sz w:val="24"/>
          <w:szCs w:val="24"/>
        </w:rPr>
        <w:t xml:space="preserve"> Ofertę i załączniki należy podpisać </w:t>
      </w:r>
      <w:r w:rsidR="007031D2" w:rsidRPr="00677E89">
        <w:rPr>
          <w:rFonts w:cs="Calibri"/>
          <w:sz w:val="24"/>
          <w:szCs w:val="24"/>
        </w:rPr>
        <w:t xml:space="preserve">i wysłać w formie skanów dokumentów lub złożyć ofertę i załączniki podpisane </w:t>
      </w:r>
      <w:r w:rsidR="003D3ECB" w:rsidRPr="00677E89">
        <w:rPr>
          <w:rFonts w:cs="Calibri"/>
          <w:sz w:val="24"/>
          <w:szCs w:val="24"/>
        </w:rPr>
        <w:t>podpisem elektronicznym kwalifikowanym</w:t>
      </w:r>
      <w:r w:rsidR="001E6718" w:rsidRPr="00677E89">
        <w:rPr>
          <w:rFonts w:cs="Calibri"/>
          <w:sz w:val="24"/>
          <w:szCs w:val="24"/>
        </w:rPr>
        <w:t xml:space="preserve"> lub podpisem elektronicznym zaufanym</w:t>
      </w:r>
      <w:r w:rsidR="007031D2" w:rsidRPr="00677E89">
        <w:rPr>
          <w:rFonts w:cs="Calibri"/>
          <w:sz w:val="24"/>
          <w:szCs w:val="24"/>
        </w:rPr>
        <w:t xml:space="preserve">. </w:t>
      </w:r>
    </w:p>
    <w:p w14:paraId="53CCFDF5" w14:textId="77777777" w:rsidR="000E5E78" w:rsidRPr="00677E89" w:rsidRDefault="000E5E78" w:rsidP="00300D25">
      <w:pPr>
        <w:numPr>
          <w:ilvl w:val="0"/>
          <w:numId w:val="15"/>
        </w:numPr>
        <w:spacing w:after="0"/>
        <w:ind w:left="426" w:right="42"/>
        <w:rPr>
          <w:sz w:val="24"/>
          <w:szCs w:val="24"/>
        </w:rPr>
      </w:pPr>
      <w:r w:rsidRPr="00677E89">
        <w:rPr>
          <w:rFonts w:cs="Calibri"/>
          <w:sz w:val="24"/>
          <w:szCs w:val="24"/>
        </w:rPr>
        <w:lastRenderedPageBreak/>
        <w:t>Oferty niekompletne lub niezgodne z warunkami udziału w postępowaniu, będą odrzucone.</w:t>
      </w:r>
    </w:p>
    <w:p w14:paraId="7A3794E4" w14:textId="77777777" w:rsidR="000E5E78" w:rsidRPr="00677E89" w:rsidRDefault="000E5E78" w:rsidP="00300D25">
      <w:pPr>
        <w:numPr>
          <w:ilvl w:val="0"/>
          <w:numId w:val="15"/>
        </w:numPr>
        <w:spacing w:after="0"/>
        <w:ind w:left="426" w:right="42"/>
        <w:rPr>
          <w:sz w:val="24"/>
          <w:szCs w:val="24"/>
        </w:rPr>
      </w:pPr>
      <w:r w:rsidRPr="00677E89">
        <w:rPr>
          <w:rFonts w:cs="Calibri"/>
          <w:sz w:val="24"/>
          <w:szCs w:val="24"/>
        </w:rPr>
        <w:t xml:space="preserve">Pytania do niniejszego zapytania należy kierować przez </w:t>
      </w:r>
      <w:r w:rsidR="008A1B3A" w:rsidRPr="00677E89">
        <w:rPr>
          <w:rFonts w:cs="Calibri"/>
          <w:sz w:val="24"/>
          <w:szCs w:val="24"/>
        </w:rPr>
        <w:t>BK</w:t>
      </w:r>
      <w:r w:rsidR="0096016C" w:rsidRPr="00677E89">
        <w:rPr>
          <w:rFonts w:cs="Calibri"/>
          <w:sz w:val="24"/>
          <w:szCs w:val="24"/>
        </w:rPr>
        <w:t>2021</w:t>
      </w:r>
      <w:r w:rsidRPr="00677E89">
        <w:rPr>
          <w:rFonts w:cs="Calibri"/>
          <w:sz w:val="24"/>
          <w:szCs w:val="24"/>
        </w:rPr>
        <w:t>.</w:t>
      </w:r>
    </w:p>
    <w:p w14:paraId="4157D674" w14:textId="77777777" w:rsidR="000E5E78" w:rsidRPr="00677E89" w:rsidRDefault="000E5E78" w:rsidP="00300D25">
      <w:pPr>
        <w:numPr>
          <w:ilvl w:val="0"/>
          <w:numId w:val="15"/>
        </w:numPr>
        <w:spacing w:after="0"/>
        <w:ind w:left="426" w:right="42"/>
        <w:rPr>
          <w:sz w:val="24"/>
          <w:szCs w:val="24"/>
        </w:rPr>
      </w:pPr>
      <w:r w:rsidRPr="00677E89">
        <w:rPr>
          <w:rFonts w:cs="Calibri"/>
          <w:sz w:val="24"/>
          <w:szCs w:val="24"/>
        </w:rPr>
        <w:t xml:space="preserve">Wykonawca może złożyć jedną ofertę. Złożenie więcej niż jednej oferty lub złożenie oferty zawierającej propozycje alternatywne spowoduje odrzucenie wszystkich ofert złożonych przez </w:t>
      </w:r>
      <w:r w:rsidR="007155DE" w:rsidRPr="00677E89">
        <w:rPr>
          <w:rFonts w:cs="Calibri"/>
          <w:sz w:val="24"/>
          <w:szCs w:val="24"/>
        </w:rPr>
        <w:t>W</w:t>
      </w:r>
      <w:r w:rsidRPr="00677E89">
        <w:rPr>
          <w:rFonts w:cs="Calibri"/>
          <w:sz w:val="24"/>
          <w:szCs w:val="24"/>
        </w:rPr>
        <w:t>ykonawcę.</w:t>
      </w:r>
    </w:p>
    <w:p w14:paraId="61CB0212" w14:textId="59C22E11" w:rsidR="000E5E78" w:rsidRPr="00677E89" w:rsidRDefault="000E5E78" w:rsidP="00300D25">
      <w:pPr>
        <w:numPr>
          <w:ilvl w:val="0"/>
          <w:numId w:val="15"/>
        </w:numPr>
        <w:spacing w:after="0"/>
        <w:ind w:left="426" w:right="42"/>
        <w:rPr>
          <w:sz w:val="24"/>
          <w:szCs w:val="24"/>
        </w:rPr>
      </w:pPr>
      <w:r w:rsidRPr="00677E89">
        <w:rPr>
          <w:rFonts w:cs="Calibri"/>
          <w:sz w:val="24"/>
          <w:szCs w:val="24"/>
        </w:rPr>
        <w:t xml:space="preserve">Oferta wraz z załącznikami musi być podpisana przez osobę upoważnioną </w:t>
      </w:r>
      <w:r w:rsidR="00300D25">
        <w:rPr>
          <w:rFonts w:cs="Calibri"/>
          <w:sz w:val="24"/>
          <w:szCs w:val="24"/>
        </w:rPr>
        <w:br/>
      </w:r>
      <w:r w:rsidRPr="00677E89">
        <w:rPr>
          <w:rFonts w:cs="Calibri"/>
          <w:sz w:val="24"/>
          <w:szCs w:val="24"/>
        </w:rPr>
        <w:t xml:space="preserve">do reprezentowania </w:t>
      </w:r>
      <w:r w:rsidR="007155DE" w:rsidRPr="00677E89">
        <w:rPr>
          <w:rFonts w:cs="Calibri"/>
          <w:sz w:val="24"/>
          <w:szCs w:val="24"/>
        </w:rPr>
        <w:t>W</w:t>
      </w:r>
      <w:r w:rsidRPr="00677E89">
        <w:rPr>
          <w:rFonts w:cs="Calibri"/>
          <w:sz w:val="24"/>
          <w:szCs w:val="24"/>
        </w:rPr>
        <w:t>ykonawcy.</w:t>
      </w:r>
    </w:p>
    <w:p w14:paraId="441B55E3" w14:textId="630CD667" w:rsidR="000E5E78" w:rsidRPr="00677E89" w:rsidRDefault="000E5E78" w:rsidP="00300D25">
      <w:pPr>
        <w:numPr>
          <w:ilvl w:val="0"/>
          <w:numId w:val="15"/>
        </w:numPr>
        <w:spacing w:after="0"/>
        <w:ind w:left="426" w:right="42"/>
        <w:rPr>
          <w:sz w:val="24"/>
          <w:szCs w:val="24"/>
        </w:rPr>
      </w:pPr>
      <w:r w:rsidRPr="00677E89">
        <w:rPr>
          <w:rFonts w:cs="Calibri"/>
          <w:sz w:val="24"/>
          <w:szCs w:val="24"/>
        </w:rPr>
        <w:t xml:space="preserve">Jeżeli osoba podpisująca ofertę działa na podstawie pełnomocnictwa </w:t>
      </w:r>
      <w:r w:rsidR="00300D25">
        <w:rPr>
          <w:rFonts w:cs="Calibri"/>
          <w:sz w:val="24"/>
          <w:szCs w:val="24"/>
        </w:rPr>
        <w:br/>
      </w:r>
      <w:r w:rsidRPr="00677E89">
        <w:rPr>
          <w:rFonts w:cs="Calibri"/>
          <w:sz w:val="24"/>
          <w:szCs w:val="24"/>
        </w:rPr>
        <w:t xml:space="preserve">to pełnomocnictwo to musi w swej treści jednoznacznie wskazywać uprawnienie </w:t>
      </w:r>
      <w:r w:rsidR="00300D25">
        <w:rPr>
          <w:rFonts w:cs="Calibri"/>
          <w:sz w:val="24"/>
          <w:szCs w:val="24"/>
        </w:rPr>
        <w:br/>
      </w:r>
      <w:r w:rsidRPr="00677E89">
        <w:rPr>
          <w:rFonts w:cs="Calibri"/>
          <w:sz w:val="24"/>
          <w:szCs w:val="24"/>
        </w:rPr>
        <w:t>do podpisania oferty. Pełnomocnictwo to musi zostać dołączone do ofert</w:t>
      </w:r>
      <w:r w:rsidR="003D3C1A" w:rsidRPr="00677E89">
        <w:rPr>
          <w:rFonts w:cs="Calibri"/>
          <w:sz w:val="24"/>
          <w:szCs w:val="24"/>
        </w:rPr>
        <w:t>y</w:t>
      </w:r>
      <w:r w:rsidRPr="00677E89">
        <w:rPr>
          <w:rFonts w:cs="Calibri"/>
          <w:sz w:val="24"/>
          <w:szCs w:val="24"/>
        </w:rPr>
        <w:t>.</w:t>
      </w:r>
    </w:p>
    <w:p w14:paraId="67BACE23" w14:textId="7E8A2659" w:rsidR="00205D0B" w:rsidRPr="00677E89" w:rsidRDefault="000E5E78" w:rsidP="00300D25">
      <w:pPr>
        <w:numPr>
          <w:ilvl w:val="0"/>
          <w:numId w:val="15"/>
        </w:numPr>
        <w:spacing w:after="0"/>
        <w:ind w:left="426" w:right="42"/>
        <w:rPr>
          <w:sz w:val="24"/>
          <w:szCs w:val="24"/>
        </w:rPr>
      </w:pPr>
      <w:r w:rsidRPr="00677E89">
        <w:rPr>
          <w:rFonts w:cs="Calibri"/>
          <w:sz w:val="24"/>
          <w:szCs w:val="24"/>
        </w:rPr>
        <w:t xml:space="preserve">W przypadku, gdy informacje zawarte w ofercie stanowią tajemnicę przedsiębiorstwa w rozumieniu przepisów ustawy o zwalczaniu nieuczciwej konkurencji, co do których Wykonawca zastrzega, że nie mogą być udostępniane innym uczestnikom postępowania, muszą być oznaczone klauzulą: „Informacje stanowiące tajemnicę przedsiębiorstwa w rozumieniu ustawy o zwalczaniu nieuczciwej konkurencji” </w:t>
      </w:r>
      <w:r w:rsidR="00300D25">
        <w:rPr>
          <w:rFonts w:cs="Calibri"/>
          <w:sz w:val="24"/>
          <w:szCs w:val="24"/>
        </w:rPr>
        <w:br/>
      </w:r>
      <w:r w:rsidRPr="00677E89">
        <w:rPr>
          <w:rFonts w:cs="Calibri"/>
          <w:sz w:val="24"/>
          <w:szCs w:val="24"/>
        </w:rPr>
        <w:t>i dołączone do oferty.</w:t>
      </w:r>
    </w:p>
    <w:p w14:paraId="04830B68" w14:textId="77777777" w:rsidR="00205D0B" w:rsidRPr="00677E89" w:rsidRDefault="000E5E78" w:rsidP="00300D25">
      <w:pPr>
        <w:numPr>
          <w:ilvl w:val="0"/>
          <w:numId w:val="15"/>
        </w:numPr>
        <w:spacing w:after="0"/>
        <w:ind w:left="426" w:right="42"/>
        <w:rPr>
          <w:sz w:val="24"/>
          <w:szCs w:val="24"/>
        </w:rPr>
      </w:pPr>
      <w:r w:rsidRPr="00677E89">
        <w:rPr>
          <w:rFonts w:cs="Calibri"/>
          <w:sz w:val="24"/>
          <w:szCs w:val="24"/>
        </w:rPr>
        <w:t>Wykonawca ponosi wszelkie koszty związane z przygotowaniem i złożeniem oferty.</w:t>
      </w:r>
    </w:p>
    <w:p w14:paraId="32593D78" w14:textId="77777777" w:rsidR="000E5E78" w:rsidRPr="00677E89" w:rsidRDefault="007738E5" w:rsidP="00300D25">
      <w:pPr>
        <w:numPr>
          <w:ilvl w:val="0"/>
          <w:numId w:val="15"/>
        </w:numPr>
        <w:spacing w:after="0"/>
        <w:ind w:left="426" w:right="42"/>
        <w:rPr>
          <w:sz w:val="24"/>
          <w:szCs w:val="24"/>
        </w:rPr>
      </w:pPr>
      <w:r w:rsidRPr="00677E89">
        <w:rPr>
          <w:rFonts w:cs="Calibri"/>
          <w:sz w:val="24"/>
          <w:szCs w:val="24"/>
        </w:rPr>
        <w:t>Zamawiający może unieważnić postępowanie o udzielenie zamówienia przed upływem terminu składania ofert, jeżeli wystąpiły okoliczności powodujące, że dalsze prowadzenie postępowania jest nieuzasadnione</w:t>
      </w:r>
      <w:r w:rsidR="000E5E78" w:rsidRPr="00677E89">
        <w:rPr>
          <w:rFonts w:cs="Calibri"/>
          <w:sz w:val="24"/>
          <w:szCs w:val="24"/>
        </w:rPr>
        <w:t>.</w:t>
      </w:r>
    </w:p>
    <w:p w14:paraId="2497F046" w14:textId="77777777" w:rsidR="000E5E78" w:rsidRPr="00677E89" w:rsidRDefault="000E5E78" w:rsidP="00300D25">
      <w:pPr>
        <w:pStyle w:val="Nagwek2"/>
        <w:spacing w:before="240" w:after="200"/>
        <w:rPr>
          <w:color w:val="auto"/>
          <w:sz w:val="24"/>
          <w:szCs w:val="24"/>
        </w:rPr>
      </w:pPr>
      <w:r w:rsidRPr="00677E89">
        <w:rPr>
          <w:rFonts w:ascii="Calibri" w:hAnsi="Calibri" w:cs="Calibri"/>
          <w:b/>
          <w:color w:val="auto"/>
          <w:sz w:val="24"/>
          <w:szCs w:val="24"/>
          <w:u w:val="single"/>
        </w:rPr>
        <w:t xml:space="preserve">Określenie warunków zmian umowy </w:t>
      </w:r>
    </w:p>
    <w:p w14:paraId="73E97270" w14:textId="77777777" w:rsidR="000E5E78" w:rsidRPr="00677E89" w:rsidRDefault="000E5E78" w:rsidP="00300D25">
      <w:pPr>
        <w:spacing w:before="120"/>
        <w:ind w:right="6"/>
        <w:rPr>
          <w:sz w:val="24"/>
          <w:szCs w:val="24"/>
        </w:rPr>
      </w:pPr>
      <w:r w:rsidRPr="00677E89">
        <w:rPr>
          <w:rFonts w:cs="Calibri"/>
          <w:sz w:val="24"/>
          <w:szCs w:val="24"/>
        </w:rPr>
        <w:t>Zamawiający dopuszcza możliwość zmiany postanowień treści zawartej umowy w stosunku do treści oferty, na podstawie, której dokonano wyboru Wykonawcy w przypadku wystąpienia następujących okoliczności:</w:t>
      </w:r>
    </w:p>
    <w:p w14:paraId="5DD817B0" w14:textId="77777777" w:rsidR="000E5E78" w:rsidRPr="00677E89" w:rsidRDefault="000E5E78" w:rsidP="00300D25">
      <w:pPr>
        <w:pStyle w:val="Akapitzlist1"/>
        <w:numPr>
          <w:ilvl w:val="0"/>
          <w:numId w:val="1"/>
        </w:numPr>
        <w:spacing w:after="120" w:line="276" w:lineRule="auto"/>
        <w:ind w:left="714" w:right="6" w:hanging="357"/>
        <w:contextualSpacing w:val="0"/>
      </w:pPr>
      <w:r w:rsidRPr="00677E89">
        <w:rPr>
          <w:rFonts w:ascii="Calibri" w:hAnsi="Calibri" w:cs="Calibri"/>
        </w:rPr>
        <w:t>zmiana terminu przewidzianego na rozpoczęcie lub zakończenie usługi</w:t>
      </w:r>
      <w:r w:rsidR="0003286D" w:rsidRPr="00677E89">
        <w:rPr>
          <w:rFonts w:ascii="Calibri" w:hAnsi="Calibri" w:cs="Calibri"/>
        </w:rPr>
        <w:t xml:space="preserve"> o nie więcej niż 30 dni</w:t>
      </w:r>
      <w:r w:rsidRPr="00677E89">
        <w:rPr>
          <w:rFonts w:ascii="Calibri" w:hAnsi="Calibri" w:cs="Calibri"/>
        </w:rPr>
        <w:t>,</w:t>
      </w:r>
      <w:r w:rsidR="00CE0C54" w:rsidRPr="00677E89">
        <w:rPr>
          <w:rFonts w:ascii="Calibri" w:hAnsi="Calibri" w:cs="Calibri"/>
        </w:rPr>
        <w:t xml:space="preserve"> w sytuacji, gdy brak możliwości zachowania pierwotnego terminu </w:t>
      </w:r>
      <w:r w:rsidR="00EC32ED" w:rsidRPr="00677E89">
        <w:rPr>
          <w:rFonts w:ascii="Calibri" w:hAnsi="Calibri" w:cs="Calibri"/>
        </w:rPr>
        <w:t>spowodowany jest</w:t>
      </w:r>
      <w:r w:rsidR="00820444" w:rsidRPr="00677E89">
        <w:rPr>
          <w:rFonts w:ascii="Calibri" w:hAnsi="Calibri" w:cs="Calibri"/>
        </w:rPr>
        <w:t xml:space="preserve"> wystąpienie</w:t>
      </w:r>
      <w:r w:rsidR="00EC32ED" w:rsidRPr="00677E89">
        <w:rPr>
          <w:rFonts w:ascii="Calibri" w:hAnsi="Calibri" w:cs="Calibri"/>
        </w:rPr>
        <w:t>m</w:t>
      </w:r>
      <w:r w:rsidR="00820444" w:rsidRPr="00677E89">
        <w:rPr>
          <w:rFonts w:ascii="Calibri" w:hAnsi="Calibri" w:cs="Calibri"/>
        </w:rPr>
        <w:t xml:space="preserve"> nieprzewidzianych okoliczności</w:t>
      </w:r>
      <w:r w:rsidR="00E60F8F" w:rsidRPr="00677E89">
        <w:rPr>
          <w:rFonts w:ascii="Calibri" w:hAnsi="Calibri" w:cs="Calibri"/>
        </w:rPr>
        <w:t>,</w:t>
      </w:r>
    </w:p>
    <w:p w14:paraId="4611B572" w14:textId="77777777" w:rsidR="000E5E78" w:rsidRPr="00677E89" w:rsidRDefault="000E5E78" w:rsidP="00300D25">
      <w:pPr>
        <w:pStyle w:val="Akapitzlist1"/>
        <w:numPr>
          <w:ilvl w:val="0"/>
          <w:numId w:val="1"/>
        </w:numPr>
        <w:spacing w:after="120" w:line="276" w:lineRule="auto"/>
        <w:ind w:left="714" w:right="6" w:hanging="357"/>
        <w:contextualSpacing w:val="0"/>
      </w:pPr>
      <w:r w:rsidRPr="00677E89">
        <w:rPr>
          <w:rFonts w:ascii="Calibri" w:hAnsi="Calibri" w:cs="Calibri"/>
        </w:rPr>
        <w:t>zmiany spowodowane:</w:t>
      </w:r>
    </w:p>
    <w:p w14:paraId="306AAF94" w14:textId="77777777" w:rsidR="000E5E78" w:rsidRPr="00677E89" w:rsidRDefault="000E5E78" w:rsidP="00300D25">
      <w:pPr>
        <w:pStyle w:val="Akapitzlist1"/>
        <w:numPr>
          <w:ilvl w:val="0"/>
          <w:numId w:val="2"/>
        </w:numPr>
        <w:spacing w:after="206" w:line="276" w:lineRule="auto"/>
        <w:ind w:left="851" w:right="3" w:hanging="284"/>
      </w:pPr>
      <w:r w:rsidRPr="00677E89">
        <w:rPr>
          <w:rFonts w:ascii="Calibri" w:hAnsi="Calibri" w:cs="Calibri"/>
        </w:rPr>
        <w:t xml:space="preserve">siłą wyższą uniemożliwiającą wykonanie przedmiotu umowy zgodnie z zapytaniem ofertowym, </w:t>
      </w:r>
    </w:p>
    <w:p w14:paraId="07DEA074" w14:textId="77777777" w:rsidR="000E5E78" w:rsidRPr="00677E89" w:rsidRDefault="000E5E78" w:rsidP="00300D25">
      <w:pPr>
        <w:pStyle w:val="Akapitzlist1"/>
        <w:numPr>
          <w:ilvl w:val="0"/>
          <w:numId w:val="2"/>
        </w:numPr>
        <w:spacing w:after="206" w:line="276" w:lineRule="auto"/>
        <w:ind w:left="851" w:right="3" w:hanging="284"/>
      </w:pPr>
      <w:r w:rsidRPr="00677E89">
        <w:rPr>
          <w:rFonts w:ascii="Calibri" w:hAnsi="Calibri" w:cs="Calibri"/>
        </w:rPr>
        <w:t>zmianą obowiązującej stawki podatku VAT,</w:t>
      </w:r>
    </w:p>
    <w:p w14:paraId="02BE33E6" w14:textId="77777777" w:rsidR="000E5E78" w:rsidRPr="00677E89" w:rsidRDefault="000E5E78" w:rsidP="00300D25">
      <w:pPr>
        <w:pStyle w:val="Akapitzlist1"/>
        <w:numPr>
          <w:ilvl w:val="0"/>
          <w:numId w:val="2"/>
        </w:numPr>
        <w:spacing w:after="206" w:line="276" w:lineRule="auto"/>
        <w:ind w:left="851" w:right="3" w:hanging="284"/>
      </w:pPr>
      <w:r w:rsidRPr="00677E89">
        <w:rPr>
          <w:rFonts w:ascii="Calibri" w:hAnsi="Calibri" w:cs="Calibri"/>
        </w:rPr>
        <w:t>zmianą unormowań prawnych powszechnie obowiązujących, które będą miały wpływ na realizację umowy – zmianami formalno-organizacyjnymi.</w:t>
      </w:r>
    </w:p>
    <w:p w14:paraId="55D9A30B" w14:textId="77777777" w:rsidR="000E5E78" w:rsidRPr="00677E89" w:rsidRDefault="000E5E78" w:rsidP="00300D25">
      <w:pPr>
        <w:ind w:right="3"/>
        <w:rPr>
          <w:sz w:val="24"/>
          <w:szCs w:val="24"/>
        </w:rPr>
      </w:pPr>
      <w:r w:rsidRPr="00677E89">
        <w:rPr>
          <w:rFonts w:cs="Calibri"/>
          <w:sz w:val="24"/>
          <w:szCs w:val="24"/>
        </w:rPr>
        <w:t>Przewidziane wyżej okoliczności stanowiące podstawę zmian do umowy, stanowią uprawnienie Zamawiającego, a nie jego obowiązek wprowadzenia takich zmian. Warunki zmiany umowy nie przyznają Wykonawcy jakiegokolwiek roszczenia o zmianę zawartej umowy.</w:t>
      </w:r>
    </w:p>
    <w:p w14:paraId="1950C873" w14:textId="77777777" w:rsidR="000E5E78" w:rsidRPr="00677E89" w:rsidRDefault="000E5E78" w:rsidP="00300D25">
      <w:pPr>
        <w:pStyle w:val="Nagwek2"/>
        <w:spacing w:before="0" w:after="200"/>
        <w:rPr>
          <w:color w:val="auto"/>
          <w:sz w:val="24"/>
          <w:szCs w:val="24"/>
        </w:rPr>
      </w:pPr>
      <w:r w:rsidRPr="00677E89">
        <w:rPr>
          <w:rFonts w:ascii="Calibri" w:hAnsi="Calibri" w:cs="Calibri"/>
          <w:b/>
          <w:color w:val="auto"/>
          <w:sz w:val="24"/>
          <w:szCs w:val="24"/>
          <w:u w:val="single"/>
        </w:rPr>
        <w:lastRenderedPageBreak/>
        <w:t xml:space="preserve">Postanowienia dodatkowe i końcowe </w:t>
      </w:r>
    </w:p>
    <w:p w14:paraId="4B269A06" w14:textId="77777777" w:rsidR="00BA2BDF" w:rsidRPr="00677E89" w:rsidRDefault="00BA2BDF" w:rsidP="00300D25">
      <w:pPr>
        <w:numPr>
          <w:ilvl w:val="0"/>
          <w:numId w:val="3"/>
        </w:numPr>
        <w:spacing w:after="0"/>
        <w:ind w:right="40"/>
        <w:rPr>
          <w:sz w:val="24"/>
          <w:szCs w:val="24"/>
        </w:rPr>
      </w:pPr>
      <w:r w:rsidRPr="00677E89">
        <w:rPr>
          <w:rFonts w:cs="Calibri"/>
          <w:sz w:val="24"/>
          <w:szCs w:val="24"/>
        </w:rPr>
        <w:t>Komunikacja w postępowaniu o udzielenie zamówienia, w tym ogłoszenie zapytania ofertowego, składanie ofert, wymiana informacji między Zamawiającym a Wykonawcą oraz przekazywanie dokumentów i oświadczeń odbywa się pisemnie za pomocą BK2021.</w:t>
      </w:r>
    </w:p>
    <w:p w14:paraId="5DD9BC4C" w14:textId="272FEB25" w:rsidR="00677E89" w:rsidRPr="00664F0E" w:rsidRDefault="00677E89" w:rsidP="00300D25">
      <w:pPr>
        <w:numPr>
          <w:ilvl w:val="0"/>
          <w:numId w:val="3"/>
        </w:numPr>
        <w:spacing w:after="0"/>
        <w:ind w:right="40"/>
        <w:rPr>
          <w:sz w:val="24"/>
          <w:szCs w:val="24"/>
        </w:rPr>
      </w:pPr>
      <w:r w:rsidRPr="00664F0E">
        <w:rPr>
          <w:sz w:val="24"/>
          <w:szCs w:val="24"/>
        </w:rPr>
        <w:t>Po zamknięciu ogłoszenia na bazie konkurencyjności, korespondencja może odbywać się przy wykorzystaniu m.in. korespondencji mailowej, z poszanowaniem uczciwej konkurencji.</w:t>
      </w:r>
    </w:p>
    <w:p w14:paraId="22EFC581" w14:textId="77777777" w:rsidR="000E5E78" w:rsidRPr="00677E89" w:rsidRDefault="000E5E78" w:rsidP="00300D25">
      <w:pPr>
        <w:numPr>
          <w:ilvl w:val="0"/>
          <w:numId w:val="3"/>
        </w:numPr>
        <w:spacing w:after="0"/>
        <w:ind w:left="357" w:right="40" w:hanging="357"/>
        <w:rPr>
          <w:sz w:val="24"/>
          <w:szCs w:val="24"/>
        </w:rPr>
      </w:pPr>
      <w:r w:rsidRPr="00677E89">
        <w:rPr>
          <w:rFonts w:cs="Calibri"/>
          <w:sz w:val="24"/>
          <w:szCs w:val="24"/>
        </w:rPr>
        <w:t>Zamawiający nie dopuszcza składania ofert wariantowych.</w:t>
      </w:r>
    </w:p>
    <w:p w14:paraId="637899DD" w14:textId="77777777" w:rsidR="000E5E78" w:rsidRPr="00677E89" w:rsidRDefault="000E5E78" w:rsidP="00300D25">
      <w:pPr>
        <w:numPr>
          <w:ilvl w:val="0"/>
          <w:numId w:val="3"/>
        </w:numPr>
        <w:spacing w:after="23"/>
        <w:ind w:right="42"/>
        <w:rPr>
          <w:sz w:val="24"/>
          <w:szCs w:val="24"/>
        </w:rPr>
      </w:pPr>
      <w:r w:rsidRPr="00677E89">
        <w:rPr>
          <w:rFonts w:cs="Calibri"/>
          <w:sz w:val="24"/>
          <w:szCs w:val="24"/>
        </w:rPr>
        <w:t xml:space="preserve">Zamawiający zapłaci za faktycznie wykonaną </w:t>
      </w:r>
      <w:r w:rsidR="0019686F" w:rsidRPr="00677E89">
        <w:rPr>
          <w:rFonts w:cs="Calibri"/>
          <w:sz w:val="24"/>
          <w:szCs w:val="24"/>
        </w:rPr>
        <w:t>usługę</w:t>
      </w:r>
      <w:r w:rsidRPr="00677E89">
        <w:rPr>
          <w:rFonts w:cs="Calibri"/>
          <w:sz w:val="24"/>
          <w:szCs w:val="24"/>
        </w:rPr>
        <w:t xml:space="preserve"> na podstawie faktury</w:t>
      </w:r>
      <w:r w:rsidR="008D1621" w:rsidRPr="00677E89">
        <w:rPr>
          <w:rFonts w:cs="Calibri"/>
          <w:sz w:val="24"/>
          <w:szCs w:val="24"/>
        </w:rPr>
        <w:t xml:space="preserve"> (lub rachunku)</w:t>
      </w:r>
      <w:r w:rsidRPr="00677E89">
        <w:rPr>
          <w:rFonts w:cs="Calibri"/>
          <w:sz w:val="24"/>
          <w:szCs w:val="24"/>
        </w:rPr>
        <w:t xml:space="preserve"> wystawionej</w:t>
      </w:r>
      <w:r w:rsidR="00750887" w:rsidRPr="00677E89">
        <w:rPr>
          <w:rFonts w:cs="Calibri"/>
          <w:sz w:val="24"/>
          <w:szCs w:val="24"/>
        </w:rPr>
        <w:t>/ego</w:t>
      </w:r>
      <w:r w:rsidRPr="00677E89">
        <w:rPr>
          <w:rFonts w:cs="Calibri"/>
          <w:sz w:val="24"/>
          <w:szCs w:val="24"/>
        </w:rPr>
        <w:t xml:space="preserve"> przez Wykonawcę. </w:t>
      </w:r>
    </w:p>
    <w:p w14:paraId="24B38F60" w14:textId="77777777" w:rsidR="000E5E78" w:rsidRPr="00677E89" w:rsidRDefault="000E5E78" w:rsidP="00300D25">
      <w:pPr>
        <w:numPr>
          <w:ilvl w:val="0"/>
          <w:numId w:val="3"/>
        </w:numPr>
        <w:spacing w:after="23"/>
        <w:ind w:right="42"/>
        <w:rPr>
          <w:sz w:val="24"/>
          <w:szCs w:val="24"/>
        </w:rPr>
      </w:pPr>
      <w:r w:rsidRPr="00677E89">
        <w:rPr>
          <w:rFonts w:cs="Calibri"/>
          <w:sz w:val="24"/>
          <w:szCs w:val="24"/>
        </w:rPr>
        <w:t>Zapłata zostanie dokonana w terminie do 30 dni po otrzymaniu poprawnie wystawionej faktury</w:t>
      </w:r>
      <w:r w:rsidR="008D1621" w:rsidRPr="00677E89">
        <w:rPr>
          <w:rFonts w:cs="Calibri"/>
          <w:sz w:val="24"/>
          <w:szCs w:val="24"/>
        </w:rPr>
        <w:t xml:space="preserve"> (lub rachunku)</w:t>
      </w:r>
      <w:r w:rsidRPr="00677E89">
        <w:rPr>
          <w:rFonts w:cs="Calibri"/>
          <w:sz w:val="24"/>
          <w:szCs w:val="24"/>
        </w:rPr>
        <w:t xml:space="preserve">. </w:t>
      </w:r>
    </w:p>
    <w:p w14:paraId="1790126B" w14:textId="77777777" w:rsidR="000E5E78" w:rsidRPr="00677E89" w:rsidRDefault="000E5E78" w:rsidP="00300D25">
      <w:pPr>
        <w:numPr>
          <w:ilvl w:val="0"/>
          <w:numId w:val="3"/>
        </w:numPr>
        <w:spacing w:after="23"/>
        <w:ind w:right="42"/>
        <w:rPr>
          <w:sz w:val="24"/>
          <w:szCs w:val="24"/>
        </w:rPr>
      </w:pPr>
      <w:r w:rsidRPr="00677E89">
        <w:rPr>
          <w:rFonts w:cs="Calibri"/>
          <w:sz w:val="24"/>
          <w:szCs w:val="24"/>
        </w:rPr>
        <w:t xml:space="preserve">Wykonawca ponosi wszelkie koszty własne związane z przygotowaniem i złożeniem oferty, niezależnie od wyniku postępowania. Zamawiający nie odpowiada za koszty poniesione przez Wykonawcę w związku z przygotowaniem i złożeniem oferty. </w:t>
      </w:r>
    </w:p>
    <w:p w14:paraId="0D1F63B9" w14:textId="77777777" w:rsidR="000E5E78" w:rsidRPr="00677E89" w:rsidRDefault="000E5E78" w:rsidP="00300D25">
      <w:pPr>
        <w:numPr>
          <w:ilvl w:val="0"/>
          <w:numId w:val="3"/>
        </w:numPr>
        <w:spacing w:after="23"/>
        <w:ind w:right="42"/>
        <w:rPr>
          <w:sz w:val="24"/>
          <w:szCs w:val="24"/>
        </w:rPr>
      </w:pPr>
      <w:r w:rsidRPr="00677E89">
        <w:rPr>
          <w:rFonts w:cs="Calibri"/>
          <w:sz w:val="24"/>
          <w:szCs w:val="24"/>
        </w:rPr>
        <w:t xml:space="preserve">Jeżeli Wykonawca, którego oferta została wybrana, uchyla się od zawarcia umowy, Zamawiający może wybrać ofertę najkorzystniejszą spośród pozostałych ofert. </w:t>
      </w:r>
    </w:p>
    <w:p w14:paraId="08416350" w14:textId="77777777" w:rsidR="000E5E78" w:rsidRPr="00677E89" w:rsidRDefault="000E5E78" w:rsidP="00300D25">
      <w:pPr>
        <w:numPr>
          <w:ilvl w:val="0"/>
          <w:numId w:val="3"/>
        </w:numPr>
        <w:spacing w:after="23"/>
        <w:ind w:right="42"/>
        <w:rPr>
          <w:sz w:val="24"/>
          <w:szCs w:val="24"/>
        </w:rPr>
      </w:pPr>
      <w:r w:rsidRPr="00677E89">
        <w:rPr>
          <w:rFonts w:cs="Calibri"/>
          <w:sz w:val="24"/>
          <w:szCs w:val="24"/>
        </w:rPr>
        <w:t xml:space="preserve">Termin związania ofertą: </w:t>
      </w:r>
      <w:r w:rsidR="002704B3" w:rsidRPr="00677E89">
        <w:rPr>
          <w:rFonts w:cs="Calibri"/>
          <w:sz w:val="24"/>
          <w:szCs w:val="24"/>
        </w:rPr>
        <w:t>30</w:t>
      </w:r>
      <w:r w:rsidRPr="00677E89">
        <w:rPr>
          <w:rFonts w:cs="Calibri"/>
          <w:sz w:val="24"/>
          <w:szCs w:val="24"/>
        </w:rPr>
        <w:t xml:space="preserve"> dni kalendarzowych. </w:t>
      </w:r>
    </w:p>
    <w:p w14:paraId="4F8BA2E4" w14:textId="77777777" w:rsidR="000E5E78" w:rsidRPr="00677E89" w:rsidRDefault="000E5E78" w:rsidP="00300D25">
      <w:pPr>
        <w:numPr>
          <w:ilvl w:val="0"/>
          <w:numId w:val="3"/>
        </w:numPr>
        <w:spacing w:after="23"/>
        <w:ind w:right="42"/>
        <w:rPr>
          <w:sz w:val="24"/>
          <w:szCs w:val="24"/>
        </w:rPr>
      </w:pPr>
      <w:r w:rsidRPr="00677E89">
        <w:rPr>
          <w:rFonts w:cs="Calibri"/>
          <w:sz w:val="24"/>
          <w:szCs w:val="24"/>
        </w:rPr>
        <w:t xml:space="preserve">Złożenie oferty jest jednoznaczne z zaakceptowaniem powyższych zasad. </w:t>
      </w:r>
    </w:p>
    <w:p w14:paraId="3AF4F2D3" w14:textId="77777777" w:rsidR="000E5E78" w:rsidRPr="00677E89" w:rsidRDefault="000E5E78" w:rsidP="00300D25">
      <w:pPr>
        <w:ind w:right="3"/>
        <w:rPr>
          <w:rFonts w:cs="Calibri"/>
          <w:sz w:val="24"/>
          <w:szCs w:val="24"/>
        </w:rPr>
      </w:pPr>
    </w:p>
    <w:p w14:paraId="62145501" w14:textId="77777777" w:rsidR="006D6C1A" w:rsidRPr="00677E89" w:rsidRDefault="006D6C1A" w:rsidP="00300D25">
      <w:pPr>
        <w:ind w:right="3"/>
        <w:rPr>
          <w:rFonts w:cs="Calibri"/>
          <w:b/>
          <w:bCs/>
          <w:sz w:val="24"/>
          <w:szCs w:val="24"/>
          <w:u w:val="single"/>
        </w:rPr>
      </w:pPr>
      <w:r w:rsidRPr="00677E89">
        <w:rPr>
          <w:rFonts w:cs="Calibri"/>
          <w:b/>
          <w:bCs/>
          <w:sz w:val="24"/>
          <w:szCs w:val="24"/>
          <w:u w:val="single"/>
        </w:rPr>
        <w:t>Obowiązek informacyjny w związku ze zbieraniem danych osobowych bezpośrednio od osoby fizycznej, której dane dotyczą</w:t>
      </w:r>
    </w:p>
    <w:p w14:paraId="410DE4B9" w14:textId="6CF9B4BB" w:rsidR="006D6C1A" w:rsidRPr="00677E89" w:rsidRDefault="006D6C1A" w:rsidP="00300D25">
      <w:pPr>
        <w:pStyle w:val="Akapitzlist"/>
        <w:numPr>
          <w:ilvl w:val="0"/>
          <w:numId w:val="19"/>
        </w:numPr>
        <w:ind w:right="3"/>
        <w:rPr>
          <w:rFonts w:cs="Calibri"/>
          <w:sz w:val="24"/>
          <w:szCs w:val="24"/>
        </w:rPr>
      </w:pPr>
      <w:r w:rsidRPr="00677E89">
        <w:rPr>
          <w:rFonts w:cs="Calibri"/>
          <w:sz w:val="24"/>
          <w:szCs w:val="24"/>
        </w:rPr>
        <w:t xml:space="preserve">Zgodnie z art. 13 ust. 1 i 2 rozporządzenia Parlamentu Europejskiego i Rady (UE) 2016/679 z dnia 27 kwietnia 2016r. w sprawie ochrony osób fizycznych w związku </w:t>
      </w:r>
      <w:r w:rsidR="00300D25">
        <w:rPr>
          <w:rFonts w:cs="Calibri"/>
          <w:sz w:val="24"/>
          <w:szCs w:val="24"/>
        </w:rPr>
        <w:br/>
      </w:r>
      <w:r w:rsidRPr="00677E89">
        <w:rPr>
          <w:rFonts w:cs="Calibri"/>
          <w:sz w:val="24"/>
          <w:szCs w:val="24"/>
        </w:rPr>
        <w:t>z przetwarzaniem danych osobowych i w sprawie swobodnego przepływu takich danych oraz uchylenia dyrektywy 95/46/WE (ogólne rozporządzenie o ochronie danych), dalej: RODO, informuję, że:</w:t>
      </w:r>
    </w:p>
    <w:p w14:paraId="4D0C737C" w14:textId="4297651E" w:rsidR="006D6C1A" w:rsidRPr="00677E89" w:rsidRDefault="006D6C1A" w:rsidP="00300D25">
      <w:pPr>
        <w:pStyle w:val="Akapitzlist"/>
        <w:numPr>
          <w:ilvl w:val="1"/>
          <w:numId w:val="19"/>
        </w:numPr>
        <w:ind w:right="3"/>
        <w:rPr>
          <w:rFonts w:cs="Calibri"/>
          <w:sz w:val="24"/>
          <w:szCs w:val="24"/>
        </w:rPr>
      </w:pPr>
      <w:r w:rsidRPr="00677E89">
        <w:rPr>
          <w:rFonts w:cs="Calibri"/>
          <w:sz w:val="24"/>
          <w:szCs w:val="24"/>
        </w:rPr>
        <w:t xml:space="preserve">Administratorem danych osobowych przetwarzanych w związku z postępowaniem </w:t>
      </w:r>
      <w:r w:rsidR="00300D25">
        <w:rPr>
          <w:rFonts w:cs="Calibri"/>
          <w:sz w:val="24"/>
          <w:szCs w:val="24"/>
        </w:rPr>
        <w:br/>
      </w:r>
      <w:r w:rsidRPr="00677E89">
        <w:rPr>
          <w:rFonts w:cs="Calibri"/>
          <w:sz w:val="24"/>
          <w:szCs w:val="24"/>
        </w:rPr>
        <w:t>o udzieleni</w:t>
      </w:r>
      <w:r w:rsidR="00117C7B" w:rsidRPr="00677E89">
        <w:rPr>
          <w:rFonts w:cs="Calibri"/>
          <w:sz w:val="24"/>
          <w:szCs w:val="24"/>
        </w:rPr>
        <w:t>e</w:t>
      </w:r>
      <w:r w:rsidRPr="00677E89">
        <w:rPr>
          <w:rFonts w:cs="Calibri"/>
          <w:sz w:val="24"/>
          <w:szCs w:val="24"/>
        </w:rPr>
        <w:t xml:space="preserve"> zamówienia jest Zamawiający</w:t>
      </w:r>
      <w:r w:rsidR="00816881" w:rsidRPr="00677E89">
        <w:rPr>
          <w:rFonts w:cs="Calibri"/>
          <w:sz w:val="24"/>
          <w:szCs w:val="24"/>
        </w:rPr>
        <w:t>.</w:t>
      </w:r>
    </w:p>
    <w:p w14:paraId="71B7338F" w14:textId="1F6B7552" w:rsidR="006D6C1A" w:rsidRPr="00677E89" w:rsidRDefault="006D6C1A" w:rsidP="00300D25">
      <w:pPr>
        <w:pStyle w:val="Akapitzlist"/>
        <w:numPr>
          <w:ilvl w:val="1"/>
          <w:numId w:val="19"/>
        </w:numPr>
        <w:ind w:right="3"/>
        <w:rPr>
          <w:rFonts w:cs="Calibri"/>
          <w:sz w:val="24"/>
          <w:szCs w:val="24"/>
        </w:rPr>
      </w:pPr>
      <w:r w:rsidRPr="00677E89">
        <w:rPr>
          <w:rFonts w:cs="Calibri"/>
          <w:sz w:val="24"/>
          <w:szCs w:val="24"/>
        </w:rPr>
        <w:t>W sprawach związanych z przetwarzaniem danych osobowych, można kontaktować się z Inspektorem Ochrony Danych za pośrednictwem adresu e-mail: iod@zdz.torun.pl</w:t>
      </w:r>
      <w:r w:rsidR="00300D25">
        <w:rPr>
          <w:rFonts w:cs="Calibri"/>
          <w:sz w:val="24"/>
          <w:szCs w:val="24"/>
        </w:rPr>
        <w:t>.</w:t>
      </w:r>
    </w:p>
    <w:p w14:paraId="1C41FB26" w14:textId="7DEB5BA1" w:rsidR="006D6C1A" w:rsidRPr="00677E89" w:rsidRDefault="006D6C1A" w:rsidP="00300D25">
      <w:pPr>
        <w:pStyle w:val="Akapitzlist"/>
        <w:numPr>
          <w:ilvl w:val="1"/>
          <w:numId w:val="19"/>
        </w:numPr>
        <w:ind w:right="3"/>
        <w:rPr>
          <w:rFonts w:cs="Calibri"/>
          <w:sz w:val="24"/>
          <w:szCs w:val="24"/>
        </w:rPr>
      </w:pPr>
      <w:r w:rsidRPr="00677E89">
        <w:rPr>
          <w:rFonts w:cs="Calibri"/>
          <w:sz w:val="24"/>
          <w:szCs w:val="24"/>
        </w:rPr>
        <w:t xml:space="preserve">Pani/Pana dane osobowe przetwarzane będą na podstawie art. 6 ust. 1 lit. c RODO </w:t>
      </w:r>
      <w:r w:rsidR="00300D25">
        <w:rPr>
          <w:rFonts w:cs="Calibri"/>
          <w:sz w:val="24"/>
          <w:szCs w:val="24"/>
        </w:rPr>
        <w:br/>
      </w:r>
      <w:r w:rsidRPr="00677E89">
        <w:rPr>
          <w:rFonts w:cs="Calibri"/>
          <w:sz w:val="24"/>
          <w:szCs w:val="24"/>
        </w:rPr>
        <w:t>w</w:t>
      </w:r>
      <w:r w:rsidR="00300D25">
        <w:rPr>
          <w:rFonts w:cs="Calibri"/>
          <w:sz w:val="24"/>
          <w:szCs w:val="24"/>
        </w:rPr>
        <w:t xml:space="preserve"> </w:t>
      </w:r>
      <w:r w:rsidRPr="00677E89">
        <w:rPr>
          <w:rFonts w:cs="Calibri"/>
          <w:sz w:val="24"/>
          <w:szCs w:val="24"/>
        </w:rPr>
        <w:t>celu związanym z przedmiotowym postępowaniem o udzielenie zamówienia publicznego.</w:t>
      </w:r>
    </w:p>
    <w:p w14:paraId="2A4CA092" w14:textId="77777777" w:rsidR="006D6C1A" w:rsidRPr="00677E89" w:rsidRDefault="006D6C1A" w:rsidP="00300D25">
      <w:pPr>
        <w:pStyle w:val="Akapitzlist"/>
        <w:numPr>
          <w:ilvl w:val="1"/>
          <w:numId w:val="19"/>
        </w:numPr>
        <w:ind w:right="3"/>
        <w:rPr>
          <w:rFonts w:cs="Calibri"/>
          <w:sz w:val="24"/>
          <w:szCs w:val="24"/>
        </w:rPr>
      </w:pPr>
      <w:r w:rsidRPr="00677E89">
        <w:rPr>
          <w:rFonts w:cs="Calibri"/>
          <w:sz w:val="24"/>
          <w:szCs w:val="24"/>
        </w:rPr>
        <w:t>Odbiorcami Pani/Pana danych osobowych będą osoby lub podmioty, którym udostępniona zostanie dokumentacja postępowania w ramach realizacji zasady jawności postępowania oraz dostępu do informacji publicznej – jeżeli dane będą podlegały takiej kwalifikacji.</w:t>
      </w:r>
    </w:p>
    <w:p w14:paraId="58B8CA9E" w14:textId="78C896B6" w:rsidR="006D6C1A" w:rsidRPr="00677E89" w:rsidRDefault="006D6C1A" w:rsidP="00677E89">
      <w:pPr>
        <w:pStyle w:val="Akapitzlist"/>
        <w:numPr>
          <w:ilvl w:val="1"/>
          <w:numId w:val="19"/>
        </w:numPr>
        <w:ind w:right="3"/>
        <w:rPr>
          <w:rFonts w:cs="Calibri"/>
          <w:sz w:val="24"/>
          <w:szCs w:val="24"/>
        </w:rPr>
      </w:pPr>
      <w:r w:rsidRPr="00677E89">
        <w:rPr>
          <w:rFonts w:cs="Calibri"/>
          <w:sz w:val="24"/>
          <w:szCs w:val="24"/>
        </w:rPr>
        <w:lastRenderedPageBreak/>
        <w:t>Pani/Pana dane osobowe będą przechowywane przez okres 4 lat od dnia zakończenia postępowania o udzielenie zamówienia, a jeżeli czas trwania umowy przekracza 4 lata, okres przechowywania obejmuje cały czas trwania umowy</w:t>
      </w:r>
      <w:r w:rsidR="00300D25">
        <w:rPr>
          <w:rFonts w:cs="Calibri"/>
          <w:sz w:val="24"/>
          <w:szCs w:val="24"/>
        </w:rPr>
        <w:t>.</w:t>
      </w:r>
    </w:p>
    <w:p w14:paraId="4441F779" w14:textId="77777777" w:rsidR="006D6C1A" w:rsidRPr="00677E89" w:rsidRDefault="006D6C1A" w:rsidP="00677E89">
      <w:pPr>
        <w:pStyle w:val="Akapitzlist"/>
        <w:numPr>
          <w:ilvl w:val="1"/>
          <w:numId w:val="19"/>
        </w:numPr>
        <w:ind w:right="3"/>
        <w:rPr>
          <w:rFonts w:cs="Calibri"/>
          <w:sz w:val="24"/>
          <w:szCs w:val="24"/>
        </w:rPr>
      </w:pPr>
      <w:r w:rsidRPr="00677E89">
        <w:rPr>
          <w:rFonts w:cs="Calibri"/>
          <w:sz w:val="24"/>
          <w:szCs w:val="24"/>
        </w:rPr>
        <w:t>Obowiązek podania przez Panią/Pana danych osobowych bezpośrednio Pani/Pana dotyczących jest wymogiem ustawowym określonym w przepisanych ustawy wdrożeniowej, związanym z udziałem w postępowaniu o udzielenie zamówień.</w:t>
      </w:r>
    </w:p>
    <w:p w14:paraId="31BFC243" w14:textId="49273576" w:rsidR="006D6C1A" w:rsidRPr="00677E89" w:rsidRDefault="006D6C1A" w:rsidP="00677E89">
      <w:pPr>
        <w:pStyle w:val="Akapitzlist"/>
        <w:numPr>
          <w:ilvl w:val="1"/>
          <w:numId w:val="19"/>
        </w:numPr>
        <w:ind w:right="3"/>
        <w:rPr>
          <w:rFonts w:cs="Calibri"/>
          <w:sz w:val="24"/>
          <w:szCs w:val="24"/>
        </w:rPr>
      </w:pPr>
      <w:r w:rsidRPr="00677E89">
        <w:rPr>
          <w:rFonts w:cs="Calibri"/>
          <w:sz w:val="24"/>
          <w:szCs w:val="24"/>
        </w:rPr>
        <w:t xml:space="preserve">W odniesieniu do Pani/Pana danych osobowych decyzje nie będą podejmowane </w:t>
      </w:r>
      <w:r w:rsidR="00300D25">
        <w:rPr>
          <w:rFonts w:cs="Calibri"/>
          <w:sz w:val="24"/>
          <w:szCs w:val="24"/>
        </w:rPr>
        <w:br/>
      </w:r>
      <w:r w:rsidRPr="00677E89">
        <w:rPr>
          <w:rFonts w:cs="Calibri"/>
          <w:sz w:val="24"/>
          <w:szCs w:val="24"/>
        </w:rPr>
        <w:t>w sposób zautomatyzowany, stosownie do art. 22 RODO.</w:t>
      </w:r>
    </w:p>
    <w:p w14:paraId="248C4DFF" w14:textId="77777777" w:rsidR="006D6C1A" w:rsidRPr="00677E89" w:rsidRDefault="006D6C1A" w:rsidP="00677E89">
      <w:pPr>
        <w:pStyle w:val="Akapitzlist"/>
        <w:numPr>
          <w:ilvl w:val="1"/>
          <w:numId w:val="19"/>
        </w:numPr>
        <w:ind w:right="3"/>
        <w:rPr>
          <w:rFonts w:cs="Calibri"/>
          <w:sz w:val="24"/>
          <w:szCs w:val="24"/>
        </w:rPr>
      </w:pPr>
      <w:r w:rsidRPr="00677E89">
        <w:rPr>
          <w:rFonts w:cs="Calibri"/>
          <w:sz w:val="24"/>
          <w:szCs w:val="24"/>
        </w:rPr>
        <w:t>Posiada Pani/Pan:</w:t>
      </w:r>
    </w:p>
    <w:p w14:paraId="3598F851" w14:textId="424ABA6E" w:rsidR="006D6C1A" w:rsidRPr="00677E89" w:rsidRDefault="006D6C1A" w:rsidP="00677E89">
      <w:pPr>
        <w:pStyle w:val="Akapitzlist"/>
        <w:numPr>
          <w:ilvl w:val="2"/>
          <w:numId w:val="19"/>
        </w:numPr>
        <w:ind w:right="3"/>
        <w:rPr>
          <w:rFonts w:cs="Calibri"/>
          <w:sz w:val="24"/>
          <w:szCs w:val="24"/>
        </w:rPr>
      </w:pPr>
      <w:r w:rsidRPr="00677E89">
        <w:rPr>
          <w:rFonts w:cs="Calibri"/>
          <w:sz w:val="24"/>
          <w:szCs w:val="24"/>
        </w:rPr>
        <w:t xml:space="preserve">na podstawie art. 15 RODO prawo dostępu do danych osobowych Pani/Pana dotyczących (w przypadku, gdy skorzystanie z tego prawa wymagałoby </w:t>
      </w:r>
      <w:r w:rsidR="00300D25">
        <w:rPr>
          <w:rFonts w:cs="Calibri"/>
          <w:sz w:val="24"/>
          <w:szCs w:val="24"/>
        </w:rPr>
        <w:br/>
      </w:r>
      <w:r w:rsidRPr="00677E89">
        <w:rPr>
          <w:rFonts w:cs="Calibri"/>
          <w:sz w:val="24"/>
          <w:szCs w:val="24"/>
        </w:rPr>
        <w:t>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14:paraId="487B1C9C" w14:textId="77777777" w:rsidR="006D6C1A" w:rsidRPr="00677E89" w:rsidRDefault="006D6C1A" w:rsidP="00677E89">
      <w:pPr>
        <w:pStyle w:val="Akapitzlist"/>
        <w:numPr>
          <w:ilvl w:val="2"/>
          <w:numId w:val="19"/>
        </w:numPr>
        <w:ind w:right="3"/>
        <w:rPr>
          <w:rFonts w:cs="Calibri"/>
          <w:sz w:val="24"/>
          <w:szCs w:val="24"/>
        </w:rPr>
      </w:pPr>
      <w:r w:rsidRPr="00677E89">
        <w:rPr>
          <w:rFonts w:cs="Calibri"/>
          <w:sz w:val="24"/>
          <w:szCs w:val="24"/>
        </w:rPr>
        <w:t>na podstawie art. 16 RODO prawo do sprostowania Pani/Pana danych osobowych (skorzystanie z prawa do sprostowania nie może skutk</w:t>
      </w:r>
      <w:r w:rsidR="00816881" w:rsidRPr="00677E89">
        <w:rPr>
          <w:rFonts w:cs="Calibri"/>
          <w:sz w:val="24"/>
          <w:szCs w:val="24"/>
        </w:rPr>
        <w:t xml:space="preserve">ować zmianą wyniku postępowania </w:t>
      </w:r>
      <w:r w:rsidRPr="00677E89">
        <w:rPr>
          <w:rFonts w:cs="Calibri"/>
          <w:sz w:val="24"/>
          <w:szCs w:val="24"/>
        </w:rPr>
        <w:t xml:space="preserve">udzielenie zamówienia publicznego ani zmianą postanowień umowy w zakresie niezgodnym z ustawą </w:t>
      </w:r>
      <w:proofErr w:type="spellStart"/>
      <w:r w:rsidRPr="00677E89">
        <w:rPr>
          <w:rFonts w:cs="Calibri"/>
          <w:sz w:val="24"/>
          <w:szCs w:val="24"/>
        </w:rPr>
        <w:t>Pzp</w:t>
      </w:r>
      <w:proofErr w:type="spellEnd"/>
      <w:r w:rsidRPr="00677E89">
        <w:rPr>
          <w:rFonts w:cs="Calibri"/>
          <w:sz w:val="24"/>
          <w:szCs w:val="24"/>
        </w:rPr>
        <w:t xml:space="preserve"> oraz nie może naruszać integralności protokołu oraz jego załączników);</w:t>
      </w:r>
    </w:p>
    <w:p w14:paraId="360556B4" w14:textId="77777777" w:rsidR="006D6C1A" w:rsidRPr="00677E89" w:rsidRDefault="006D6C1A" w:rsidP="00677E89">
      <w:pPr>
        <w:pStyle w:val="Akapitzlist"/>
        <w:numPr>
          <w:ilvl w:val="2"/>
          <w:numId w:val="19"/>
        </w:numPr>
        <w:ind w:right="3"/>
        <w:rPr>
          <w:rFonts w:cs="Calibri"/>
          <w:sz w:val="24"/>
          <w:szCs w:val="24"/>
        </w:rPr>
      </w:pPr>
      <w:r w:rsidRPr="00677E89">
        <w:rPr>
          <w:rFonts w:cs="Calibri"/>
          <w:sz w:val="24"/>
          <w:szCs w:val="24"/>
        </w:rPr>
        <w:t>na podstawie art. 18 RODO prawo żądania od administratora ograniczenia przetwarzania danych osobowych z zastrzeżeniem okresu trwania postępowania o udzielenie zamówienia publicznego lub konkursu oraz przypadków, o których mowa w art. 18 ust. 2 RODO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członkowskiego);</w:t>
      </w:r>
    </w:p>
    <w:p w14:paraId="05DBFC8E" w14:textId="77777777" w:rsidR="006D6C1A" w:rsidRPr="00677E89" w:rsidRDefault="006D6C1A" w:rsidP="00300D25">
      <w:pPr>
        <w:pStyle w:val="Akapitzlist"/>
        <w:numPr>
          <w:ilvl w:val="2"/>
          <w:numId w:val="19"/>
        </w:numPr>
        <w:spacing w:after="120"/>
        <w:ind w:right="6"/>
        <w:contextualSpacing w:val="0"/>
        <w:rPr>
          <w:rFonts w:cs="Calibri"/>
          <w:sz w:val="24"/>
          <w:szCs w:val="24"/>
        </w:rPr>
      </w:pPr>
      <w:r w:rsidRPr="00677E89">
        <w:rPr>
          <w:rFonts w:cs="Calibri"/>
          <w:sz w:val="24"/>
          <w:szCs w:val="24"/>
        </w:rPr>
        <w:t>prawo do wniesienia skargi do Prezesa Urzędu Ochrony Danych Osobowych, gdy uzna Pani/Pan, że przetwarzanie danych osobowych Pani/Pana dotyczących narusza przepisy RODO.</w:t>
      </w:r>
    </w:p>
    <w:p w14:paraId="637479CC" w14:textId="77777777" w:rsidR="006D6C1A" w:rsidRPr="00677E89" w:rsidRDefault="006D6C1A" w:rsidP="00300D25">
      <w:pPr>
        <w:pStyle w:val="Akapitzlist"/>
        <w:numPr>
          <w:ilvl w:val="1"/>
          <w:numId w:val="19"/>
        </w:numPr>
        <w:spacing w:after="120"/>
        <w:ind w:right="6"/>
        <w:contextualSpacing w:val="0"/>
        <w:rPr>
          <w:rFonts w:cs="Calibri"/>
          <w:sz w:val="24"/>
          <w:szCs w:val="24"/>
        </w:rPr>
      </w:pPr>
      <w:r w:rsidRPr="00677E89">
        <w:rPr>
          <w:rFonts w:cs="Calibri"/>
          <w:sz w:val="24"/>
          <w:szCs w:val="24"/>
        </w:rPr>
        <w:t>Nie przysługuje Pani/Panu:</w:t>
      </w:r>
    </w:p>
    <w:p w14:paraId="06717961" w14:textId="77777777" w:rsidR="006D6C1A" w:rsidRPr="00677E89" w:rsidRDefault="006D6C1A" w:rsidP="00677E89">
      <w:pPr>
        <w:pStyle w:val="Akapitzlist"/>
        <w:numPr>
          <w:ilvl w:val="2"/>
          <w:numId w:val="19"/>
        </w:numPr>
        <w:ind w:right="3"/>
        <w:rPr>
          <w:rFonts w:cs="Calibri"/>
          <w:sz w:val="24"/>
          <w:szCs w:val="24"/>
        </w:rPr>
      </w:pPr>
      <w:r w:rsidRPr="00677E89">
        <w:rPr>
          <w:rFonts w:cs="Calibri"/>
          <w:sz w:val="24"/>
          <w:szCs w:val="24"/>
        </w:rPr>
        <w:t>w związku z art. 17 ust. 3 lit. b, d lub e RODO prawo do usunięcia danych osobowych;</w:t>
      </w:r>
    </w:p>
    <w:p w14:paraId="4A4A31CA" w14:textId="77777777" w:rsidR="006D6C1A" w:rsidRPr="00677E89" w:rsidRDefault="006D6C1A" w:rsidP="00677E89">
      <w:pPr>
        <w:pStyle w:val="Akapitzlist"/>
        <w:numPr>
          <w:ilvl w:val="2"/>
          <w:numId w:val="19"/>
        </w:numPr>
        <w:ind w:right="3"/>
        <w:rPr>
          <w:rFonts w:cs="Calibri"/>
          <w:sz w:val="24"/>
          <w:szCs w:val="24"/>
        </w:rPr>
      </w:pPr>
      <w:r w:rsidRPr="00677E89">
        <w:rPr>
          <w:rFonts w:cs="Calibri"/>
          <w:sz w:val="24"/>
          <w:szCs w:val="24"/>
        </w:rPr>
        <w:t>prawo do przenoszenia danych osobowych, o którym mowa w art. 20 RODO;</w:t>
      </w:r>
    </w:p>
    <w:p w14:paraId="1B64EB07" w14:textId="77777777" w:rsidR="006D6C1A" w:rsidRPr="00677E89" w:rsidRDefault="006D6C1A" w:rsidP="00300D25">
      <w:pPr>
        <w:pStyle w:val="Akapitzlist"/>
        <w:numPr>
          <w:ilvl w:val="2"/>
          <w:numId w:val="19"/>
        </w:numPr>
        <w:spacing w:after="120"/>
        <w:ind w:right="6"/>
        <w:contextualSpacing w:val="0"/>
        <w:rPr>
          <w:rFonts w:cs="Calibri"/>
          <w:sz w:val="24"/>
          <w:szCs w:val="24"/>
        </w:rPr>
      </w:pPr>
      <w:r w:rsidRPr="00677E89">
        <w:rPr>
          <w:rFonts w:cs="Calibri"/>
          <w:sz w:val="24"/>
          <w:szCs w:val="24"/>
        </w:rPr>
        <w:t>na podstawie art. 21 RODO prawo sprzeciwu, wobec przetwarzania danych osobowych, gdyż podstawą prawną przetwarzania Pani/Pana danych osobowych jest art. 6 ust. 1 lit. c RODO.</w:t>
      </w:r>
    </w:p>
    <w:p w14:paraId="09991A74" w14:textId="21EDA942" w:rsidR="006D6C1A" w:rsidRPr="00677E89" w:rsidRDefault="006D6C1A" w:rsidP="00300D25">
      <w:pPr>
        <w:pStyle w:val="Akapitzlist"/>
        <w:numPr>
          <w:ilvl w:val="0"/>
          <w:numId w:val="19"/>
        </w:numPr>
        <w:spacing w:after="120"/>
        <w:ind w:right="6"/>
        <w:contextualSpacing w:val="0"/>
        <w:rPr>
          <w:rFonts w:cs="Calibri"/>
          <w:sz w:val="24"/>
          <w:szCs w:val="24"/>
        </w:rPr>
      </w:pPr>
      <w:r w:rsidRPr="00677E89">
        <w:rPr>
          <w:rFonts w:cs="Calibri"/>
          <w:sz w:val="24"/>
          <w:szCs w:val="24"/>
        </w:rPr>
        <w:t xml:space="preserve">Przysługuje Pani/Panu prawo wniesienia skargi do organu nadzorczego na niezgodne </w:t>
      </w:r>
      <w:r w:rsidR="00300D25">
        <w:rPr>
          <w:rFonts w:cs="Calibri"/>
          <w:sz w:val="24"/>
          <w:szCs w:val="24"/>
        </w:rPr>
        <w:br/>
      </w:r>
      <w:r w:rsidRPr="00677E89">
        <w:rPr>
          <w:rFonts w:cs="Calibri"/>
          <w:sz w:val="24"/>
          <w:szCs w:val="24"/>
        </w:rPr>
        <w:t xml:space="preserve">z RODO przetwarzanie Pani/Pana danych osobowych przez administratora. Organem </w:t>
      </w:r>
      <w:r w:rsidRPr="00677E89">
        <w:rPr>
          <w:rFonts w:cs="Calibri"/>
          <w:sz w:val="24"/>
          <w:szCs w:val="24"/>
        </w:rPr>
        <w:lastRenderedPageBreak/>
        <w:t xml:space="preserve">właściwym dla przedmiotowej skargi jest Prezes Urzędu Ochrony Danych Osobowych, </w:t>
      </w:r>
      <w:r w:rsidR="00300D25">
        <w:rPr>
          <w:rFonts w:cs="Calibri"/>
          <w:sz w:val="24"/>
          <w:szCs w:val="24"/>
        </w:rPr>
        <w:br/>
      </w:r>
      <w:r w:rsidRPr="00677E89">
        <w:rPr>
          <w:rFonts w:cs="Calibri"/>
          <w:sz w:val="24"/>
          <w:szCs w:val="24"/>
        </w:rPr>
        <w:t>ul. Stawki 2, 00-193 Warszawa.</w:t>
      </w:r>
    </w:p>
    <w:p w14:paraId="2EDDA6EB" w14:textId="77777777" w:rsidR="00300D25" w:rsidRDefault="00300D25" w:rsidP="000E5E78">
      <w:pPr>
        <w:ind w:right="3"/>
        <w:jc w:val="both"/>
        <w:rPr>
          <w:rFonts w:cs="Calibri"/>
          <w:b/>
          <w:sz w:val="24"/>
          <w:szCs w:val="24"/>
        </w:rPr>
      </w:pPr>
    </w:p>
    <w:p w14:paraId="6755EFE8" w14:textId="77777777" w:rsidR="00300D25" w:rsidRDefault="00300D25" w:rsidP="000E5E78">
      <w:pPr>
        <w:ind w:right="3"/>
        <w:jc w:val="both"/>
        <w:rPr>
          <w:rFonts w:cs="Calibri"/>
          <w:b/>
          <w:sz w:val="24"/>
          <w:szCs w:val="24"/>
        </w:rPr>
      </w:pPr>
    </w:p>
    <w:p w14:paraId="777781F9" w14:textId="77777777" w:rsidR="00300D25" w:rsidRDefault="00300D25" w:rsidP="000E5E78">
      <w:pPr>
        <w:ind w:right="3"/>
        <w:jc w:val="both"/>
        <w:rPr>
          <w:rFonts w:cs="Calibri"/>
          <w:b/>
          <w:sz w:val="24"/>
          <w:szCs w:val="24"/>
        </w:rPr>
      </w:pPr>
    </w:p>
    <w:p w14:paraId="51987C60" w14:textId="66E19755" w:rsidR="000E5E78" w:rsidRPr="00677E89" w:rsidRDefault="000E5E78" w:rsidP="000E5E78">
      <w:pPr>
        <w:ind w:right="3"/>
        <w:jc w:val="both"/>
        <w:rPr>
          <w:rFonts w:cs="Calibri"/>
          <w:b/>
          <w:sz w:val="24"/>
          <w:szCs w:val="24"/>
        </w:rPr>
      </w:pPr>
      <w:r w:rsidRPr="00677E89">
        <w:rPr>
          <w:rFonts w:cs="Calibri"/>
          <w:b/>
          <w:sz w:val="24"/>
          <w:szCs w:val="24"/>
        </w:rPr>
        <w:t xml:space="preserve">Załączniki: </w:t>
      </w:r>
    </w:p>
    <w:p w14:paraId="61E85D78" w14:textId="77777777" w:rsidR="003619CD" w:rsidRPr="00677E89" w:rsidRDefault="003619CD" w:rsidP="00300D25">
      <w:pPr>
        <w:numPr>
          <w:ilvl w:val="0"/>
          <w:numId w:val="4"/>
        </w:numPr>
        <w:spacing w:after="23"/>
        <w:ind w:right="42"/>
        <w:rPr>
          <w:sz w:val="24"/>
          <w:szCs w:val="24"/>
        </w:rPr>
      </w:pPr>
      <w:r w:rsidRPr="00677E89">
        <w:rPr>
          <w:rFonts w:cs="Calibri"/>
          <w:sz w:val="24"/>
          <w:szCs w:val="24"/>
        </w:rPr>
        <w:t xml:space="preserve">Załącznik nr 1 – Formularz ofertowy wraz z oświadczeniem o braku powiązań osobowych </w:t>
      </w:r>
      <w:r w:rsidRPr="00677E89">
        <w:rPr>
          <w:rFonts w:cs="Calibri"/>
          <w:sz w:val="24"/>
          <w:szCs w:val="24"/>
        </w:rPr>
        <w:br/>
        <w:t>i kapitałowych,</w:t>
      </w:r>
    </w:p>
    <w:p w14:paraId="2A56A255" w14:textId="77777777" w:rsidR="00CF6FEB" w:rsidRPr="00677E89" w:rsidRDefault="00CF6FEB" w:rsidP="00300D25">
      <w:pPr>
        <w:numPr>
          <w:ilvl w:val="0"/>
          <w:numId w:val="4"/>
        </w:numPr>
        <w:spacing w:after="23"/>
        <w:ind w:right="42"/>
        <w:rPr>
          <w:sz w:val="24"/>
          <w:szCs w:val="24"/>
        </w:rPr>
      </w:pPr>
      <w:r w:rsidRPr="00677E89">
        <w:rPr>
          <w:rFonts w:cs="Calibri"/>
          <w:sz w:val="24"/>
          <w:szCs w:val="24"/>
        </w:rPr>
        <w:t>Załącznik nr 2 – Oświadczenie Wykonawcy,</w:t>
      </w:r>
    </w:p>
    <w:p w14:paraId="589E5345" w14:textId="3EC23574" w:rsidR="003619CD" w:rsidRPr="00677E89" w:rsidRDefault="003619CD" w:rsidP="00300D25">
      <w:pPr>
        <w:numPr>
          <w:ilvl w:val="0"/>
          <w:numId w:val="4"/>
        </w:numPr>
        <w:spacing w:after="23"/>
        <w:ind w:right="42"/>
        <w:rPr>
          <w:sz w:val="24"/>
          <w:szCs w:val="24"/>
        </w:rPr>
      </w:pPr>
      <w:r w:rsidRPr="00677E89">
        <w:rPr>
          <w:sz w:val="24"/>
          <w:szCs w:val="24"/>
        </w:rPr>
        <w:t xml:space="preserve">Załącznik nr </w:t>
      </w:r>
      <w:r w:rsidR="00CF6FEB" w:rsidRPr="00677E89">
        <w:rPr>
          <w:sz w:val="24"/>
          <w:szCs w:val="24"/>
        </w:rPr>
        <w:t>3</w:t>
      </w:r>
      <w:r w:rsidRPr="00677E89">
        <w:rPr>
          <w:sz w:val="24"/>
          <w:szCs w:val="24"/>
        </w:rPr>
        <w:t xml:space="preserve"> – Oświadczenie związane z ustawą o szczególnych rozwiązaniach </w:t>
      </w:r>
      <w:r w:rsidR="00300D25">
        <w:rPr>
          <w:sz w:val="24"/>
          <w:szCs w:val="24"/>
        </w:rPr>
        <w:br/>
      </w:r>
      <w:r w:rsidRPr="00677E89">
        <w:rPr>
          <w:sz w:val="24"/>
          <w:szCs w:val="24"/>
        </w:rPr>
        <w:t>w zakresie przeciwdziałania wspieraniu agresji na Ukrainę oraz służących och</w:t>
      </w:r>
      <w:r w:rsidR="00BC4DF5" w:rsidRPr="00677E89">
        <w:rPr>
          <w:sz w:val="24"/>
          <w:szCs w:val="24"/>
        </w:rPr>
        <w:t>ronie bezpieczeństwa narodowego</w:t>
      </w:r>
      <w:r w:rsidR="00677E89">
        <w:rPr>
          <w:sz w:val="24"/>
          <w:szCs w:val="24"/>
        </w:rPr>
        <w:t>,</w:t>
      </w:r>
    </w:p>
    <w:p w14:paraId="4CED6757" w14:textId="77777777" w:rsidR="00A87BF0" w:rsidRPr="00677E89" w:rsidRDefault="00A87BF0" w:rsidP="00300D25">
      <w:pPr>
        <w:numPr>
          <w:ilvl w:val="0"/>
          <w:numId w:val="4"/>
        </w:numPr>
        <w:spacing w:after="23"/>
        <w:ind w:right="42"/>
        <w:rPr>
          <w:sz w:val="24"/>
          <w:szCs w:val="24"/>
        </w:rPr>
      </w:pPr>
      <w:r w:rsidRPr="00677E89">
        <w:rPr>
          <w:sz w:val="24"/>
          <w:szCs w:val="24"/>
        </w:rPr>
        <w:t>Załącznik nr 4 – wzór umowy.</w:t>
      </w:r>
    </w:p>
    <w:p w14:paraId="47444D10" w14:textId="063E7875" w:rsidR="00537191" w:rsidRPr="00677E89" w:rsidRDefault="00537191" w:rsidP="00377D16">
      <w:pPr>
        <w:pStyle w:val="Nagwek1"/>
        <w:jc w:val="center"/>
        <w:rPr>
          <w:rFonts w:asciiTheme="minorHAnsi" w:hAnsiTheme="minorHAnsi" w:cstheme="minorHAnsi"/>
          <w:szCs w:val="24"/>
        </w:rPr>
      </w:pPr>
    </w:p>
    <w:sectPr w:rsidR="00537191" w:rsidRPr="00677E89" w:rsidSect="006A463F">
      <w:headerReference w:type="default" r:id="rId11"/>
      <w:pgSz w:w="11906" w:h="16838"/>
      <w:pgMar w:top="851" w:right="1417" w:bottom="1135" w:left="1417" w:header="426" w:footer="708" w:gutter="0"/>
      <w:cols w:space="708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2761E1" w14:textId="77777777" w:rsidR="00EC1C36" w:rsidRDefault="00EC1C36">
      <w:pPr>
        <w:spacing w:after="0" w:line="240" w:lineRule="auto"/>
      </w:pPr>
      <w:r>
        <w:separator/>
      </w:r>
    </w:p>
  </w:endnote>
  <w:endnote w:type="continuationSeparator" w:id="0">
    <w:p w14:paraId="5AFF16BB" w14:textId="77777777" w:rsidR="00EC1C36" w:rsidRDefault="00EC1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ont1284">
    <w:altName w:val="Times New Roman"/>
    <w:charset w:val="EE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Segoe Print"/>
    <w:charset w:val="EE"/>
    <w:family w:val="swiss"/>
    <w:pitch w:val="default"/>
    <w:sig w:usb0="00000000" w:usb1="00000000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2911940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376DB0F" w14:textId="499B6486" w:rsidR="00977869" w:rsidRDefault="00977869">
            <w:pPr>
              <w:pStyle w:val="Stopka"/>
              <w:jc w:val="right"/>
            </w:pPr>
            <w:r w:rsidRPr="00977869">
              <w:rPr>
                <w:sz w:val="18"/>
                <w:szCs w:val="18"/>
              </w:rPr>
              <w:t xml:space="preserve">Strona </w:t>
            </w:r>
            <w:r w:rsidRPr="00977869">
              <w:rPr>
                <w:b/>
                <w:bCs/>
                <w:sz w:val="20"/>
                <w:szCs w:val="20"/>
              </w:rPr>
              <w:fldChar w:fldCharType="begin"/>
            </w:r>
            <w:r w:rsidRPr="00977869">
              <w:rPr>
                <w:b/>
                <w:bCs/>
                <w:sz w:val="18"/>
                <w:szCs w:val="18"/>
              </w:rPr>
              <w:instrText>PAGE</w:instrText>
            </w:r>
            <w:r w:rsidRPr="00977869">
              <w:rPr>
                <w:b/>
                <w:bCs/>
                <w:sz w:val="20"/>
                <w:szCs w:val="20"/>
              </w:rPr>
              <w:fldChar w:fldCharType="separate"/>
            </w:r>
            <w:r w:rsidRPr="00977869">
              <w:rPr>
                <w:b/>
                <w:bCs/>
                <w:sz w:val="18"/>
                <w:szCs w:val="18"/>
              </w:rPr>
              <w:t>2</w:t>
            </w:r>
            <w:r w:rsidRPr="00977869">
              <w:rPr>
                <w:b/>
                <w:bCs/>
                <w:sz w:val="20"/>
                <w:szCs w:val="20"/>
              </w:rPr>
              <w:fldChar w:fldCharType="end"/>
            </w:r>
            <w:r w:rsidRPr="00977869">
              <w:rPr>
                <w:sz w:val="18"/>
                <w:szCs w:val="18"/>
              </w:rPr>
              <w:t xml:space="preserve"> z </w:t>
            </w:r>
            <w:r w:rsidRPr="00977869">
              <w:rPr>
                <w:b/>
                <w:bCs/>
                <w:sz w:val="20"/>
                <w:szCs w:val="20"/>
              </w:rPr>
              <w:fldChar w:fldCharType="begin"/>
            </w:r>
            <w:r w:rsidRPr="00977869">
              <w:rPr>
                <w:b/>
                <w:bCs/>
                <w:sz w:val="18"/>
                <w:szCs w:val="18"/>
              </w:rPr>
              <w:instrText>NUMPAGES</w:instrText>
            </w:r>
            <w:r w:rsidRPr="00977869">
              <w:rPr>
                <w:b/>
                <w:bCs/>
                <w:sz w:val="20"/>
                <w:szCs w:val="20"/>
              </w:rPr>
              <w:fldChar w:fldCharType="separate"/>
            </w:r>
            <w:r w:rsidRPr="00977869">
              <w:rPr>
                <w:b/>
                <w:bCs/>
                <w:sz w:val="18"/>
                <w:szCs w:val="18"/>
              </w:rPr>
              <w:t>2</w:t>
            </w:r>
            <w:r w:rsidRPr="00977869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D09B7EA" w14:textId="77777777" w:rsidR="00977869" w:rsidRDefault="009778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DADC0F" w14:textId="77777777" w:rsidR="00EC1C36" w:rsidRDefault="00EC1C36">
      <w:pPr>
        <w:spacing w:after="0" w:line="240" w:lineRule="auto"/>
      </w:pPr>
      <w:r>
        <w:separator/>
      </w:r>
    </w:p>
  </w:footnote>
  <w:footnote w:type="continuationSeparator" w:id="0">
    <w:p w14:paraId="1D00B972" w14:textId="77777777" w:rsidR="00EC1C36" w:rsidRDefault="00EC1C36">
      <w:pPr>
        <w:spacing w:after="0" w:line="240" w:lineRule="auto"/>
      </w:pPr>
      <w:r>
        <w:continuationSeparator/>
      </w:r>
    </w:p>
  </w:footnote>
  <w:footnote w:id="1">
    <w:p w14:paraId="1C9AE13A" w14:textId="77777777" w:rsidR="00E1114D" w:rsidRPr="002C5BE2" w:rsidRDefault="00E1114D" w:rsidP="003619CD">
      <w:pPr>
        <w:pStyle w:val="Tekstprzypisudolnego"/>
        <w:rPr>
          <w:sz w:val="16"/>
        </w:rPr>
      </w:pPr>
      <w:r>
        <w:rPr>
          <w:rStyle w:val="Odwoanieprzypisudolnego"/>
        </w:rPr>
        <w:footnoteRef/>
      </w:r>
      <w:r>
        <w:t xml:space="preserve"> </w:t>
      </w:r>
      <w:r w:rsidRPr="00FB6131">
        <w:rPr>
          <w:sz w:val="16"/>
        </w:rPr>
        <w:t xml:space="preserve">w rozumieniu ustawy z dnia 27 sierpnia 1997 r. o rehabilitacji zawodowej i </w:t>
      </w:r>
      <w:r w:rsidRPr="002C5BE2">
        <w:rPr>
          <w:sz w:val="16"/>
        </w:rPr>
        <w:t>społecznej oraz zatrudnianiu osób niepełnosprawnych.</w:t>
      </w:r>
    </w:p>
  </w:footnote>
  <w:footnote w:id="2">
    <w:p w14:paraId="7CBF35A0" w14:textId="77777777" w:rsidR="00E1114D" w:rsidRPr="00FB6131" w:rsidRDefault="00E1114D" w:rsidP="003619CD">
      <w:pPr>
        <w:pStyle w:val="Tekstprzypisudolnego"/>
        <w:rPr>
          <w:sz w:val="16"/>
        </w:rPr>
      </w:pPr>
      <w:r w:rsidRPr="002C5BE2">
        <w:rPr>
          <w:rStyle w:val="Odwoanieprzypisudolnego"/>
        </w:rPr>
        <w:footnoteRef/>
      </w:r>
      <w:r w:rsidRPr="002C5BE2">
        <w:rPr>
          <w:sz w:val="16"/>
        </w:rPr>
        <w:t xml:space="preserve"> </w:t>
      </w:r>
      <w:r>
        <w:rPr>
          <w:sz w:val="16"/>
        </w:rPr>
        <w:t>Jak wyżej</w:t>
      </w:r>
      <w:r w:rsidRPr="00FB6131">
        <w:rPr>
          <w:sz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2FF1B" w14:textId="77777777" w:rsidR="00E1114D" w:rsidRDefault="00E1114D">
    <w:pPr>
      <w:pStyle w:val="Nagwek"/>
    </w:pPr>
    <w:r w:rsidRPr="00BB3368">
      <w:rPr>
        <w:noProof/>
      </w:rPr>
      <w:drawing>
        <wp:inline distT="0" distB="0" distL="0" distR="0" wp14:anchorId="5AD5E0FB" wp14:editId="5A24EF99">
          <wp:extent cx="5759450" cy="711200"/>
          <wp:effectExtent l="0" t="0" r="0" b="0"/>
          <wp:docPr id="1" name="Obraz 1" descr="C:\Users\TJ-okz\Desktop\CKZiU 2015\Projekty\Perspektywa 2021-2027\Szkoła nowych możliwości 4\Promocja i komunikacja\Logotypy\KP 2021-2027_poziom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TJ-okz\Desktop\CKZiU 2015\Projekty\Perspektywa 2021-2027\Szkoła nowych możliwości 4\Promocja i komunikacja\Logotypy\KP 2021-2027_poziom mon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45FB04" w14:textId="77777777" w:rsidR="00E1114D" w:rsidRDefault="00E1114D">
    <w:pPr>
      <w:pStyle w:val="Nagwek"/>
    </w:pPr>
    <w:r w:rsidRPr="00337338">
      <w:rPr>
        <w:noProof/>
      </w:rPr>
      <w:drawing>
        <wp:inline distT="0" distB="0" distL="0" distR="0" wp14:anchorId="5608A86E" wp14:editId="25327AB9">
          <wp:extent cx="5765800" cy="787400"/>
          <wp:effectExtent l="0" t="0" r="0" b="0"/>
          <wp:docPr id="2" name="Obraz 1" descr="C:\Users\1\AppData\Local\Temp\Rar$DIa0.910\poziom_achromat.jpe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1\AppData\Local\Temp\Rar$DIa0.910\poziom_achromat.jpeg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9D1FE7" w14:textId="61E69202" w:rsidR="00977869" w:rsidRDefault="0097786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8C60CB6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Calibri" w:hAnsi="Calibri" w:cs="Calibri" w:hint="default"/>
        <w:b/>
        <w:i w:val="0"/>
        <w:strike w:val="0"/>
        <w:dstrike w:val="0"/>
        <w:color w:val="000000"/>
        <w:position w:val="0"/>
        <w:sz w:val="22"/>
        <w:szCs w:val="20"/>
        <w:highlight w:val="white"/>
        <w:u w:val="none" w:color="000000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160" w:hanging="36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88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320" w:hanging="36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04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576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2" w15:restartNumberingAfterBreak="0">
    <w:nsid w:val="00000003"/>
    <w:multiLevelType w:val="multilevel"/>
    <w:tmpl w:val="6BF881EC"/>
    <w:name w:val="WW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Num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1D837E4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5" w15:restartNumberingAfterBreak="0">
    <w:nsid w:val="00000006"/>
    <w:multiLevelType w:val="multilevel"/>
    <w:tmpl w:val="4B741918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6" w15:restartNumberingAfterBreak="0">
    <w:nsid w:val="00000007"/>
    <w:multiLevelType w:val="multilevel"/>
    <w:tmpl w:val="00000007"/>
    <w:name w:val="WWNum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6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78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0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2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4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6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38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0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7" w15:restartNumberingAfterBreak="0">
    <w:nsid w:val="00000008"/>
    <w:multiLevelType w:val="multilevel"/>
    <w:tmpl w:val="4C1C5398"/>
    <w:name w:val="WW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9"/>
    <w:multiLevelType w:val="multilevel"/>
    <w:tmpl w:val="00000009"/>
    <w:name w:val="WWNum10"/>
    <w:lvl w:ilvl="0">
      <w:start w:val="1"/>
      <w:numFmt w:val="decimal"/>
      <w:lvlText w:val="%1."/>
      <w:lvlJc w:val="left"/>
      <w:pPr>
        <w:tabs>
          <w:tab w:val="num" w:pos="-475"/>
        </w:tabs>
        <w:ind w:left="360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-475"/>
        </w:tabs>
        <w:ind w:left="60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-475"/>
        </w:tabs>
        <w:ind w:left="132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-475"/>
        </w:tabs>
        <w:ind w:left="204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-475"/>
        </w:tabs>
        <w:ind w:left="276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-475"/>
        </w:tabs>
        <w:ind w:left="348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-475"/>
        </w:tabs>
        <w:ind w:left="420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-475"/>
        </w:tabs>
        <w:ind w:left="492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-475"/>
        </w:tabs>
        <w:ind w:left="564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9" w15:restartNumberingAfterBreak="0">
    <w:nsid w:val="0000000A"/>
    <w:multiLevelType w:val="multilevel"/>
    <w:tmpl w:val="0000000A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628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2"/>
        <w:szCs w:val="20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10" w15:restartNumberingAfterBreak="0">
    <w:nsid w:val="0000000B"/>
    <w:multiLevelType w:val="multilevel"/>
    <w:tmpl w:val="0000000B"/>
    <w:name w:val="WWNum12"/>
    <w:lvl w:ilvl="0">
      <w:start w:val="1"/>
      <w:numFmt w:val="decimal"/>
      <w:lvlText w:val="%1."/>
      <w:lvlJc w:val="left"/>
      <w:pPr>
        <w:tabs>
          <w:tab w:val="num" w:pos="4060"/>
        </w:tabs>
        <w:ind w:left="4755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4060"/>
        </w:tabs>
        <w:ind w:left="5018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4060"/>
        </w:tabs>
        <w:ind w:left="556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4060"/>
        </w:tabs>
        <w:ind w:left="628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4060"/>
        </w:tabs>
        <w:ind w:left="700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4060"/>
        </w:tabs>
        <w:ind w:left="772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4060"/>
        </w:tabs>
        <w:ind w:left="844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4060"/>
        </w:tabs>
        <w:ind w:left="916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4060"/>
        </w:tabs>
        <w:ind w:left="988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11" w15:restartNumberingAfterBreak="0">
    <w:nsid w:val="0000000C"/>
    <w:multiLevelType w:val="multilevel"/>
    <w:tmpl w:val="0000000C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628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4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6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8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30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02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74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6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8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12" w15:restartNumberingAfterBreak="0">
    <w:nsid w:val="0000000D"/>
    <w:multiLevelType w:val="multilevel"/>
    <w:tmpl w:val="0000000D"/>
    <w:name w:val="WWNum14"/>
    <w:lvl w:ilvl="0">
      <w:start w:val="1"/>
      <w:numFmt w:val="decimal"/>
      <w:lvlText w:val="%1."/>
      <w:lvlJc w:val="left"/>
      <w:pPr>
        <w:tabs>
          <w:tab w:val="num" w:pos="-536"/>
        </w:tabs>
        <w:ind w:left="5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-536"/>
        </w:tabs>
        <w:ind w:left="54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-536"/>
        </w:tabs>
        <w:ind w:left="126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-536"/>
        </w:tabs>
        <w:ind w:left="198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-536"/>
        </w:tabs>
        <w:ind w:left="270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-536"/>
        </w:tabs>
        <w:ind w:left="342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-536"/>
        </w:tabs>
        <w:ind w:left="414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-536"/>
        </w:tabs>
        <w:ind w:left="486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-536"/>
        </w:tabs>
        <w:ind w:left="558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13" w15:restartNumberingAfterBreak="0">
    <w:nsid w:val="00FB44EA"/>
    <w:multiLevelType w:val="multilevel"/>
    <w:tmpl w:val="751E8B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Roman"/>
      <w:lvlText w:val="%3."/>
      <w:lvlJc w:val="righ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020B7DE7"/>
    <w:multiLevelType w:val="multilevel"/>
    <w:tmpl w:val="ECD68948"/>
    <w:name w:val="WWNum9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5" w15:restartNumberingAfterBreak="0">
    <w:nsid w:val="09232AE0"/>
    <w:multiLevelType w:val="hybridMultilevel"/>
    <w:tmpl w:val="113A64AE"/>
    <w:lvl w:ilvl="0" w:tplc="20164D9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A405EA6"/>
    <w:multiLevelType w:val="hybridMultilevel"/>
    <w:tmpl w:val="AB1246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3456BE5"/>
    <w:multiLevelType w:val="hybridMultilevel"/>
    <w:tmpl w:val="17EAEC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5657F99"/>
    <w:multiLevelType w:val="hybridMultilevel"/>
    <w:tmpl w:val="EE140C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773537B"/>
    <w:multiLevelType w:val="hybridMultilevel"/>
    <w:tmpl w:val="8B9A0D98"/>
    <w:lvl w:ilvl="0" w:tplc="F2DEC2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367C68"/>
    <w:multiLevelType w:val="hybridMultilevel"/>
    <w:tmpl w:val="9CBE90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B4B4841"/>
    <w:multiLevelType w:val="hybridMultilevel"/>
    <w:tmpl w:val="D66A4C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0311C9E"/>
    <w:multiLevelType w:val="hybridMultilevel"/>
    <w:tmpl w:val="8AEAC7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E910E4"/>
    <w:multiLevelType w:val="hybridMultilevel"/>
    <w:tmpl w:val="77DEE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9C54CF"/>
    <w:multiLevelType w:val="hybridMultilevel"/>
    <w:tmpl w:val="9B3824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A94C2D"/>
    <w:multiLevelType w:val="hybridMultilevel"/>
    <w:tmpl w:val="44EED93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1F203A"/>
    <w:multiLevelType w:val="hybridMultilevel"/>
    <w:tmpl w:val="EE140CF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EA42357"/>
    <w:multiLevelType w:val="hybridMultilevel"/>
    <w:tmpl w:val="F98614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793FE2"/>
    <w:multiLevelType w:val="hybridMultilevel"/>
    <w:tmpl w:val="725E0CF6"/>
    <w:lvl w:ilvl="0" w:tplc="B0B0BB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BB5779"/>
    <w:multiLevelType w:val="hybridMultilevel"/>
    <w:tmpl w:val="028AC5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98673C"/>
    <w:multiLevelType w:val="hybridMultilevel"/>
    <w:tmpl w:val="D3AAC2EA"/>
    <w:lvl w:ilvl="0" w:tplc="423C81A8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0FA17C8"/>
    <w:multiLevelType w:val="hybridMultilevel"/>
    <w:tmpl w:val="AD121E08"/>
    <w:lvl w:ilvl="0" w:tplc="7AD000E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7C681B"/>
    <w:multiLevelType w:val="hybridMultilevel"/>
    <w:tmpl w:val="38A21C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BC4022"/>
    <w:multiLevelType w:val="hybridMultilevel"/>
    <w:tmpl w:val="3F1C940C"/>
    <w:lvl w:ilvl="0" w:tplc="20164D9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A421CC"/>
    <w:multiLevelType w:val="hybridMultilevel"/>
    <w:tmpl w:val="6BBA5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A062B3"/>
    <w:multiLevelType w:val="hybridMultilevel"/>
    <w:tmpl w:val="6B6A39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9150412">
    <w:abstractNumId w:val="2"/>
  </w:num>
  <w:num w:numId="2" w16cid:durableId="849758589">
    <w:abstractNumId w:val="3"/>
  </w:num>
  <w:num w:numId="3" w16cid:durableId="1032807573">
    <w:abstractNumId w:val="4"/>
  </w:num>
  <w:num w:numId="4" w16cid:durableId="1390885442">
    <w:abstractNumId w:val="5"/>
  </w:num>
  <w:num w:numId="5" w16cid:durableId="1689600484">
    <w:abstractNumId w:val="6"/>
  </w:num>
  <w:num w:numId="6" w16cid:durableId="1143931352">
    <w:abstractNumId w:val="7"/>
  </w:num>
  <w:num w:numId="7" w16cid:durableId="929461432">
    <w:abstractNumId w:val="8"/>
  </w:num>
  <w:num w:numId="8" w16cid:durableId="147747219">
    <w:abstractNumId w:val="9"/>
  </w:num>
  <w:num w:numId="9" w16cid:durableId="525868285">
    <w:abstractNumId w:val="10"/>
  </w:num>
  <w:num w:numId="10" w16cid:durableId="1176579309">
    <w:abstractNumId w:val="12"/>
  </w:num>
  <w:num w:numId="11" w16cid:durableId="1711343723">
    <w:abstractNumId w:val="18"/>
  </w:num>
  <w:num w:numId="12" w16cid:durableId="196166897">
    <w:abstractNumId w:val="28"/>
  </w:num>
  <w:num w:numId="13" w16cid:durableId="1563760090">
    <w:abstractNumId w:val="24"/>
  </w:num>
  <w:num w:numId="14" w16cid:durableId="74792471">
    <w:abstractNumId w:val="1"/>
  </w:num>
  <w:num w:numId="15" w16cid:durableId="1556356620">
    <w:abstractNumId w:val="20"/>
  </w:num>
  <w:num w:numId="16" w16cid:durableId="81991476">
    <w:abstractNumId w:val="30"/>
  </w:num>
  <w:num w:numId="17" w16cid:durableId="90199995">
    <w:abstractNumId w:val="31"/>
  </w:num>
  <w:num w:numId="18" w16cid:durableId="406079242">
    <w:abstractNumId w:val="14"/>
  </w:num>
  <w:num w:numId="19" w16cid:durableId="743182584">
    <w:abstractNumId w:val="13"/>
  </w:num>
  <w:num w:numId="20" w16cid:durableId="1721518804">
    <w:abstractNumId w:val="32"/>
  </w:num>
  <w:num w:numId="21" w16cid:durableId="831062138">
    <w:abstractNumId w:val="25"/>
  </w:num>
  <w:num w:numId="22" w16cid:durableId="1696806710">
    <w:abstractNumId w:val="19"/>
  </w:num>
  <w:num w:numId="23" w16cid:durableId="1578397967">
    <w:abstractNumId w:val="22"/>
  </w:num>
  <w:num w:numId="24" w16cid:durableId="2125537069">
    <w:abstractNumId w:val="17"/>
  </w:num>
  <w:num w:numId="25" w16cid:durableId="441462900">
    <w:abstractNumId w:val="34"/>
  </w:num>
  <w:num w:numId="26" w16cid:durableId="325715213">
    <w:abstractNumId w:val="26"/>
  </w:num>
  <w:num w:numId="27" w16cid:durableId="288358610">
    <w:abstractNumId w:val="21"/>
  </w:num>
  <w:num w:numId="28" w16cid:durableId="518348548">
    <w:abstractNumId w:val="23"/>
  </w:num>
  <w:num w:numId="29" w16cid:durableId="173375034">
    <w:abstractNumId w:val="15"/>
  </w:num>
  <w:num w:numId="30" w16cid:durableId="95831591">
    <w:abstractNumId w:val="33"/>
  </w:num>
  <w:num w:numId="31" w16cid:durableId="1288242823">
    <w:abstractNumId w:val="27"/>
  </w:num>
  <w:num w:numId="32" w16cid:durableId="465466626">
    <w:abstractNumId w:val="35"/>
  </w:num>
  <w:num w:numId="33" w16cid:durableId="395981902">
    <w:abstractNumId w:val="16"/>
  </w:num>
  <w:num w:numId="34" w16cid:durableId="1002859833">
    <w:abstractNumId w:val="2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33B2"/>
    <w:rsid w:val="00002474"/>
    <w:rsid w:val="00002939"/>
    <w:rsid w:val="00002E2A"/>
    <w:rsid w:val="00003D10"/>
    <w:rsid w:val="000072D4"/>
    <w:rsid w:val="00007FEA"/>
    <w:rsid w:val="000167F8"/>
    <w:rsid w:val="000218A1"/>
    <w:rsid w:val="00022F2C"/>
    <w:rsid w:val="0003286D"/>
    <w:rsid w:val="00040E35"/>
    <w:rsid w:val="00042697"/>
    <w:rsid w:val="00042812"/>
    <w:rsid w:val="0004297B"/>
    <w:rsid w:val="00046126"/>
    <w:rsid w:val="00046DCE"/>
    <w:rsid w:val="000505BB"/>
    <w:rsid w:val="000569BA"/>
    <w:rsid w:val="0006374E"/>
    <w:rsid w:val="00067BE3"/>
    <w:rsid w:val="00072041"/>
    <w:rsid w:val="00073F42"/>
    <w:rsid w:val="000741B1"/>
    <w:rsid w:val="000747F4"/>
    <w:rsid w:val="000812D6"/>
    <w:rsid w:val="00086019"/>
    <w:rsid w:val="00091BD5"/>
    <w:rsid w:val="000A1822"/>
    <w:rsid w:val="000A33B2"/>
    <w:rsid w:val="000A36C5"/>
    <w:rsid w:val="000A4B8A"/>
    <w:rsid w:val="000A7F63"/>
    <w:rsid w:val="000B1A46"/>
    <w:rsid w:val="000B62CB"/>
    <w:rsid w:val="000B7E0C"/>
    <w:rsid w:val="000C7473"/>
    <w:rsid w:val="000C76DB"/>
    <w:rsid w:val="000D0790"/>
    <w:rsid w:val="000D1D04"/>
    <w:rsid w:val="000D2294"/>
    <w:rsid w:val="000D6834"/>
    <w:rsid w:val="000D6BB4"/>
    <w:rsid w:val="000E329C"/>
    <w:rsid w:val="000E4DFE"/>
    <w:rsid w:val="000E5E78"/>
    <w:rsid w:val="000E79D4"/>
    <w:rsid w:val="000F32EB"/>
    <w:rsid w:val="000F7D7B"/>
    <w:rsid w:val="001002A4"/>
    <w:rsid w:val="00102073"/>
    <w:rsid w:val="0010258A"/>
    <w:rsid w:val="00104546"/>
    <w:rsid w:val="0010454B"/>
    <w:rsid w:val="00104B90"/>
    <w:rsid w:val="00110DC4"/>
    <w:rsid w:val="001156D7"/>
    <w:rsid w:val="0011646A"/>
    <w:rsid w:val="00116A29"/>
    <w:rsid w:val="00117B2C"/>
    <w:rsid w:val="00117C7B"/>
    <w:rsid w:val="00123DCF"/>
    <w:rsid w:val="00124B6E"/>
    <w:rsid w:val="00131373"/>
    <w:rsid w:val="00132A27"/>
    <w:rsid w:val="00134072"/>
    <w:rsid w:val="001340F7"/>
    <w:rsid w:val="001345D1"/>
    <w:rsid w:val="001531D4"/>
    <w:rsid w:val="001747B0"/>
    <w:rsid w:val="0018453D"/>
    <w:rsid w:val="00184B3F"/>
    <w:rsid w:val="00185224"/>
    <w:rsid w:val="001906EA"/>
    <w:rsid w:val="001925AE"/>
    <w:rsid w:val="0019686F"/>
    <w:rsid w:val="001A079A"/>
    <w:rsid w:val="001A1D3D"/>
    <w:rsid w:val="001A256E"/>
    <w:rsid w:val="001A7498"/>
    <w:rsid w:val="001B4CDD"/>
    <w:rsid w:val="001C4F0C"/>
    <w:rsid w:val="001D05AB"/>
    <w:rsid w:val="001D37D8"/>
    <w:rsid w:val="001D6C70"/>
    <w:rsid w:val="001E24D2"/>
    <w:rsid w:val="001E3F57"/>
    <w:rsid w:val="001E6718"/>
    <w:rsid w:val="001E7CDB"/>
    <w:rsid w:val="001F0D0A"/>
    <w:rsid w:val="002052B2"/>
    <w:rsid w:val="00205D0B"/>
    <w:rsid w:val="00214A33"/>
    <w:rsid w:val="002214A0"/>
    <w:rsid w:val="00223378"/>
    <w:rsid w:val="002256EB"/>
    <w:rsid w:val="00225CB3"/>
    <w:rsid w:val="00231965"/>
    <w:rsid w:val="00242B55"/>
    <w:rsid w:val="00244992"/>
    <w:rsid w:val="00244D5F"/>
    <w:rsid w:val="00246377"/>
    <w:rsid w:val="00255429"/>
    <w:rsid w:val="0025559F"/>
    <w:rsid w:val="00255E0B"/>
    <w:rsid w:val="00255E9E"/>
    <w:rsid w:val="00263B43"/>
    <w:rsid w:val="002651C4"/>
    <w:rsid w:val="00265A66"/>
    <w:rsid w:val="00266830"/>
    <w:rsid w:val="002704B3"/>
    <w:rsid w:val="00270FE2"/>
    <w:rsid w:val="0027604F"/>
    <w:rsid w:val="00280100"/>
    <w:rsid w:val="0028773B"/>
    <w:rsid w:val="002916E9"/>
    <w:rsid w:val="002A0598"/>
    <w:rsid w:val="002A3026"/>
    <w:rsid w:val="002A5BA1"/>
    <w:rsid w:val="002B21F0"/>
    <w:rsid w:val="002B6477"/>
    <w:rsid w:val="002B6673"/>
    <w:rsid w:val="002B768E"/>
    <w:rsid w:val="002C11A5"/>
    <w:rsid w:val="002C5BE2"/>
    <w:rsid w:val="002D06FF"/>
    <w:rsid w:val="002D4656"/>
    <w:rsid w:val="002D53DA"/>
    <w:rsid w:val="002D588D"/>
    <w:rsid w:val="002E1592"/>
    <w:rsid w:val="002E22C0"/>
    <w:rsid w:val="002E5345"/>
    <w:rsid w:val="002E6348"/>
    <w:rsid w:val="002F2F85"/>
    <w:rsid w:val="002F35A7"/>
    <w:rsid w:val="002F66BD"/>
    <w:rsid w:val="002F67D0"/>
    <w:rsid w:val="00300D25"/>
    <w:rsid w:val="003031F4"/>
    <w:rsid w:val="00303C68"/>
    <w:rsid w:val="00307412"/>
    <w:rsid w:val="00307554"/>
    <w:rsid w:val="00313C42"/>
    <w:rsid w:val="003165F9"/>
    <w:rsid w:val="00316F56"/>
    <w:rsid w:val="003172EF"/>
    <w:rsid w:val="00323990"/>
    <w:rsid w:val="00324883"/>
    <w:rsid w:val="00326EAE"/>
    <w:rsid w:val="0032792D"/>
    <w:rsid w:val="00331385"/>
    <w:rsid w:val="003338F3"/>
    <w:rsid w:val="00334E3C"/>
    <w:rsid w:val="003351B6"/>
    <w:rsid w:val="0034044E"/>
    <w:rsid w:val="00341511"/>
    <w:rsid w:val="00347619"/>
    <w:rsid w:val="00347DE5"/>
    <w:rsid w:val="00355CF2"/>
    <w:rsid w:val="00360E1A"/>
    <w:rsid w:val="003619CD"/>
    <w:rsid w:val="003709A9"/>
    <w:rsid w:val="003711E1"/>
    <w:rsid w:val="00377D16"/>
    <w:rsid w:val="00385042"/>
    <w:rsid w:val="003A160C"/>
    <w:rsid w:val="003A1F8A"/>
    <w:rsid w:val="003A387A"/>
    <w:rsid w:val="003A3EF4"/>
    <w:rsid w:val="003B06A9"/>
    <w:rsid w:val="003C05A0"/>
    <w:rsid w:val="003C72C3"/>
    <w:rsid w:val="003D0E2D"/>
    <w:rsid w:val="003D3C1A"/>
    <w:rsid w:val="003D3D70"/>
    <w:rsid w:val="003D3ECB"/>
    <w:rsid w:val="003D5331"/>
    <w:rsid w:val="003D60AF"/>
    <w:rsid w:val="003D65DE"/>
    <w:rsid w:val="003E300B"/>
    <w:rsid w:val="003E7E95"/>
    <w:rsid w:val="003F1D18"/>
    <w:rsid w:val="003F301C"/>
    <w:rsid w:val="00401BCF"/>
    <w:rsid w:val="004020E2"/>
    <w:rsid w:val="00403C04"/>
    <w:rsid w:val="004116BA"/>
    <w:rsid w:val="00414793"/>
    <w:rsid w:val="00421EB9"/>
    <w:rsid w:val="004362E2"/>
    <w:rsid w:val="00440724"/>
    <w:rsid w:val="004416A7"/>
    <w:rsid w:val="004437DC"/>
    <w:rsid w:val="00450D6F"/>
    <w:rsid w:val="00452D54"/>
    <w:rsid w:val="00453B40"/>
    <w:rsid w:val="00453D80"/>
    <w:rsid w:val="004573D6"/>
    <w:rsid w:val="00460F1E"/>
    <w:rsid w:val="004668BC"/>
    <w:rsid w:val="004734FC"/>
    <w:rsid w:val="00474F78"/>
    <w:rsid w:val="004756D7"/>
    <w:rsid w:val="0047664B"/>
    <w:rsid w:val="004769D8"/>
    <w:rsid w:val="00477533"/>
    <w:rsid w:val="00481680"/>
    <w:rsid w:val="0048400A"/>
    <w:rsid w:val="004843EA"/>
    <w:rsid w:val="00484805"/>
    <w:rsid w:val="00490A22"/>
    <w:rsid w:val="00491512"/>
    <w:rsid w:val="00492BFE"/>
    <w:rsid w:val="004961D6"/>
    <w:rsid w:val="004974E0"/>
    <w:rsid w:val="004B1A71"/>
    <w:rsid w:val="004B2882"/>
    <w:rsid w:val="004B2B02"/>
    <w:rsid w:val="004B36A7"/>
    <w:rsid w:val="004B527F"/>
    <w:rsid w:val="004C08A9"/>
    <w:rsid w:val="004C099B"/>
    <w:rsid w:val="004C3A56"/>
    <w:rsid w:val="004C7C45"/>
    <w:rsid w:val="004D2108"/>
    <w:rsid w:val="004D2DB0"/>
    <w:rsid w:val="004D3038"/>
    <w:rsid w:val="004D4303"/>
    <w:rsid w:val="004D7185"/>
    <w:rsid w:val="004D7EA8"/>
    <w:rsid w:val="004E09CA"/>
    <w:rsid w:val="004E0C1D"/>
    <w:rsid w:val="004E13B1"/>
    <w:rsid w:val="004F1A94"/>
    <w:rsid w:val="004F3D45"/>
    <w:rsid w:val="004F4F45"/>
    <w:rsid w:val="004F76D9"/>
    <w:rsid w:val="00500708"/>
    <w:rsid w:val="005014A4"/>
    <w:rsid w:val="005019AD"/>
    <w:rsid w:val="00504F17"/>
    <w:rsid w:val="00507A95"/>
    <w:rsid w:val="00511F2E"/>
    <w:rsid w:val="00514A79"/>
    <w:rsid w:val="00514B79"/>
    <w:rsid w:val="005212FA"/>
    <w:rsid w:val="0052504F"/>
    <w:rsid w:val="00531AC7"/>
    <w:rsid w:val="005334DF"/>
    <w:rsid w:val="005361E6"/>
    <w:rsid w:val="00537191"/>
    <w:rsid w:val="0054340A"/>
    <w:rsid w:val="005466E5"/>
    <w:rsid w:val="00550973"/>
    <w:rsid w:val="00552564"/>
    <w:rsid w:val="00552F83"/>
    <w:rsid w:val="00556DAB"/>
    <w:rsid w:val="00565F23"/>
    <w:rsid w:val="0057431F"/>
    <w:rsid w:val="005770CE"/>
    <w:rsid w:val="005772C8"/>
    <w:rsid w:val="00577632"/>
    <w:rsid w:val="00581DF9"/>
    <w:rsid w:val="005856AD"/>
    <w:rsid w:val="00586B52"/>
    <w:rsid w:val="00592314"/>
    <w:rsid w:val="005924C5"/>
    <w:rsid w:val="005A0386"/>
    <w:rsid w:val="005C29FF"/>
    <w:rsid w:val="005C2B74"/>
    <w:rsid w:val="005C6C95"/>
    <w:rsid w:val="005D1F76"/>
    <w:rsid w:val="005D7904"/>
    <w:rsid w:val="005E3A85"/>
    <w:rsid w:val="005E6D42"/>
    <w:rsid w:val="005E7194"/>
    <w:rsid w:val="005E7F4B"/>
    <w:rsid w:val="005F0F99"/>
    <w:rsid w:val="005F396E"/>
    <w:rsid w:val="005F5708"/>
    <w:rsid w:val="005F5BCC"/>
    <w:rsid w:val="0060621C"/>
    <w:rsid w:val="00610D3A"/>
    <w:rsid w:val="00640A9F"/>
    <w:rsid w:val="00645830"/>
    <w:rsid w:val="00646719"/>
    <w:rsid w:val="00646DDD"/>
    <w:rsid w:val="00650179"/>
    <w:rsid w:val="006519E1"/>
    <w:rsid w:val="00653AC0"/>
    <w:rsid w:val="00655D4B"/>
    <w:rsid w:val="006600CC"/>
    <w:rsid w:val="00664BC4"/>
    <w:rsid w:val="00664F0E"/>
    <w:rsid w:val="0066677F"/>
    <w:rsid w:val="00672D23"/>
    <w:rsid w:val="00673AA3"/>
    <w:rsid w:val="00677E89"/>
    <w:rsid w:val="00683714"/>
    <w:rsid w:val="00684F8A"/>
    <w:rsid w:val="006930EC"/>
    <w:rsid w:val="00694A8D"/>
    <w:rsid w:val="006A0F52"/>
    <w:rsid w:val="006A1F3B"/>
    <w:rsid w:val="006A463F"/>
    <w:rsid w:val="006B0A68"/>
    <w:rsid w:val="006B0EBC"/>
    <w:rsid w:val="006B156D"/>
    <w:rsid w:val="006B21A7"/>
    <w:rsid w:val="006B3062"/>
    <w:rsid w:val="006B51E0"/>
    <w:rsid w:val="006B70E5"/>
    <w:rsid w:val="006C1E0E"/>
    <w:rsid w:val="006D6341"/>
    <w:rsid w:val="006D65AC"/>
    <w:rsid w:val="006D6B6A"/>
    <w:rsid w:val="006D6C1A"/>
    <w:rsid w:val="006E0F59"/>
    <w:rsid w:val="006E4855"/>
    <w:rsid w:val="006F100A"/>
    <w:rsid w:val="006F14C5"/>
    <w:rsid w:val="006F44A7"/>
    <w:rsid w:val="00701670"/>
    <w:rsid w:val="007031D2"/>
    <w:rsid w:val="0070459F"/>
    <w:rsid w:val="007056D1"/>
    <w:rsid w:val="0071098B"/>
    <w:rsid w:val="007136F6"/>
    <w:rsid w:val="007155DE"/>
    <w:rsid w:val="00730A29"/>
    <w:rsid w:val="007347F3"/>
    <w:rsid w:val="00740340"/>
    <w:rsid w:val="007453B9"/>
    <w:rsid w:val="00750887"/>
    <w:rsid w:val="00756D1A"/>
    <w:rsid w:val="00761FE9"/>
    <w:rsid w:val="00771485"/>
    <w:rsid w:val="007738E5"/>
    <w:rsid w:val="00785EF6"/>
    <w:rsid w:val="00787507"/>
    <w:rsid w:val="007973FB"/>
    <w:rsid w:val="007A511A"/>
    <w:rsid w:val="007A688D"/>
    <w:rsid w:val="007A6AD0"/>
    <w:rsid w:val="007A7509"/>
    <w:rsid w:val="007B06E2"/>
    <w:rsid w:val="007C78A2"/>
    <w:rsid w:val="007E17F4"/>
    <w:rsid w:val="007E56B8"/>
    <w:rsid w:val="007E5D70"/>
    <w:rsid w:val="007F04E7"/>
    <w:rsid w:val="007F0C32"/>
    <w:rsid w:val="007F4135"/>
    <w:rsid w:val="007F7751"/>
    <w:rsid w:val="007F7F1D"/>
    <w:rsid w:val="00801EAB"/>
    <w:rsid w:val="00802C1A"/>
    <w:rsid w:val="00804C0A"/>
    <w:rsid w:val="00816881"/>
    <w:rsid w:val="00820444"/>
    <w:rsid w:val="00821A88"/>
    <w:rsid w:val="00833FCD"/>
    <w:rsid w:val="00841E07"/>
    <w:rsid w:val="00843624"/>
    <w:rsid w:val="0084672C"/>
    <w:rsid w:val="00846B52"/>
    <w:rsid w:val="008472AB"/>
    <w:rsid w:val="00852828"/>
    <w:rsid w:val="00862DA6"/>
    <w:rsid w:val="00867FCE"/>
    <w:rsid w:val="00870591"/>
    <w:rsid w:val="0087504F"/>
    <w:rsid w:val="00875E2F"/>
    <w:rsid w:val="00875F1E"/>
    <w:rsid w:val="00886815"/>
    <w:rsid w:val="00890372"/>
    <w:rsid w:val="00893873"/>
    <w:rsid w:val="0089470E"/>
    <w:rsid w:val="008A0DE5"/>
    <w:rsid w:val="008A1B3A"/>
    <w:rsid w:val="008A58DF"/>
    <w:rsid w:val="008B0DEC"/>
    <w:rsid w:val="008B27FB"/>
    <w:rsid w:val="008B4ABF"/>
    <w:rsid w:val="008B5C57"/>
    <w:rsid w:val="008B7875"/>
    <w:rsid w:val="008B7C63"/>
    <w:rsid w:val="008C1992"/>
    <w:rsid w:val="008C2CF6"/>
    <w:rsid w:val="008C759F"/>
    <w:rsid w:val="008D0C40"/>
    <w:rsid w:val="008D1621"/>
    <w:rsid w:val="008D40E7"/>
    <w:rsid w:val="008D4723"/>
    <w:rsid w:val="008E76F6"/>
    <w:rsid w:val="008F64E7"/>
    <w:rsid w:val="00901F3C"/>
    <w:rsid w:val="0090250F"/>
    <w:rsid w:val="009123D1"/>
    <w:rsid w:val="009141ED"/>
    <w:rsid w:val="00922A3D"/>
    <w:rsid w:val="00922B8B"/>
    <w:rsid w:val="00924D57"/>
    <w:rsid w:val="00925248"/>
    <w:rsid w:val="00925A67"/>
    <w:rsid w:val="00927C37"/>
    <w:rsid w:val="00927C6F"/>
    <w:rsid w:val="00930798"/>
    <w:rsid w:val="00932E74"/>
    <w:rsid w:val="0093351E"/>
    <w:rsid w:val="00933930"/>
    <w:rsid w:val="00937268"/>
    <w:rsid w:val="00953102"/>
    <w:rsid w:val="0096016C"/>
    <w:rsid w:val="009602FE"/>
    <w:rsid w:val="00962ADE"/>
    <w:rsid w:val="00965137"/>
    <w:rsid w:val="00966F19"/>
    <w:rsid w:val="00970A07"/>
    <w:rsid w:val="0097437C"/>
    <w:rsid w:val="009757BB"/>
    <w:rsid w:val="009777A2"/>
    <w:rsid w:val="00977869"/>
    <w:rsid w:val="00981901"/>
    <w:rsid w:val="00982C7E"/>
    <w:rsid w:val="0098392E"/>
    <w:rsid w:val="00984A52"/>
    <w:rsid w:val="0098501A"/>
    <w:rsid w:val="00990586"/>
    <w:rsid w:val="00993191"/>
    <w:rsid w:val="00993676"/>
    <w:rsid w:val="00997570"/>
    <w:rsid w:val="009A122D"/>
    <w:rsid w:val="009A1D5F"/>
    <w:rsid w:val="009A39A8"/>
    <w:rsid w:val="009A3A29"/>
    <w:rsid w:val="009A67ED"/>
    <w:rsid w:val="009B0262"/>
    <w:rsid w:val="009B2B43"/>
    <w:rsid w:val="009B52AD"/>
    <w:rsid w:val="009C206F"/>
    <w:rsid w:val="009C2DBA"/>
    <w:rsid w:val="009C4211"/>
    <w:rsid w:val="009D218F"/>
    <w:rsid w:val="009D5C6D"/>
    <w:rsid w:val="009E06F1"/>
    <w:rsid w:val="009E0998"/>
    <w:rsid w:val="009E1130"/>
    <w:rsid w:val="009E2C04"/>
    <w:rsid w:val="009E46B8"/>
    <w:rsid w:val="009E631D"/>
    <w:rsid w:val="009F08A6"/>
    <w:rsid w:val="009F3BE8"/>
    <w:rsid w:val="009F4A3E"/>
    <w:rsid w:val="009F68B1"/>
    <w:rsid w:val="00A01FC7"/>
    <w:rsid w:val="00A0256F"/>
    <w:rsid w:val="00A03AF0"/>
    <w:rsid w:val="00A05619"/>
    <w:rsid w:val="00A113FE"/>
    <w:rsid w:val="00A131E2"/>
    <w:rsid w:val="00A1323A"/>
    <w:rsid w:val="00A15BB3"/>
    <w:rsid w:val="00A16872"/>
    <w:rsid w:val="00A17CB8"/>
    <w:rsid w:val="00A21643"/>
    <w:rsid w:val="00A21762"/>
    <w:rsid w:val="00A228DA"/>
    <w:rsid w:val="00A22B4C"/>
    <w:rsid w:val="00A23AEC"/>
    <w:rsid w:val="00A27919"/>
    <w:rsid w:val="00A31162"/>
    <w:rsid w:val="00A33089"/>
    <w:rsid w:val="00A331FD"/>
    <w:rsid w:val="00A40982"/>
    <w:rsid w:val="00A42FF1"/>
    <w:rsid w:val="00A463F0"/>
    <w:rsid w:val="00A510DA"/>
    <w:rsid w:val="00A52166"/>
    <w:rsid w:val="00A55F7E"/>
    <w:rsid w:val="00A577F1"/>
    <w:rsid w:val="00A57E30"/>
    <w:rsid w:val="00A621E8"/>
    <w:rsid w:val="00A652C2"/>
    <w:rsid w:val="00A65FBE"/>
    <w:rsid w:val="00A714E7"/>
    <w:rsid w:val="00A7153C"/>
    <w:rsid w:val="00A74D5B"/>
    <w:rsid w:val="00A80053"/>
    <w:rsid w:val="00A87BF0"/>
    <w:rsid w:val="00A9000E"/>
    <w:rsid w:val="00A92F3B"/>
    <w:rsid w:val="00A930D4"/>
    <w:rsid w:val="00A97681"/>
    <w:rsid w:val="00AA0439"/>
    <w:rsid w:val="00AA24EE"/>
    <w:rsid w:val="00AA3086"/>
    <w:rsid w:val="00AB3ADD"/>
    <w:rsid w:val="00AB4BC8"/>
    <w:rsid w:val="00AB64EB"/>
    <w:rsid w:val="00AB661B"/>
    <w:rsid w:val="00AC33AC"/>
    <w:rsid w:val="00AC4053"/>
    <w:rsid w:val="00AC441C"/>
    <w:rsid w:val="00AC67EA"/>
    <w:rsid w:val="00AD1D20"/>
    <w:rsid w:val="00AD34F2"/>
    <w:rsid w:val="00AE20F0"/>
    <w:rsid w:val="00AE4533"/>
    <w:rsid w:val="00AF132F"/>
    <w:rsid w:val="00AF1475"/>
    <w:rsid w:val="00AF28B8"/>
    <w:rsid w:val="00B046F7"/>
    <w:rsid w:val="00B114F3"/>
    <w:rsid w:val="00B117E9"/>
    <w:rsid w:val="00B137F6"/>
    <w:rsid w:val="00B1725E"/>
    <w:rsid w:val="00B17CB1"/>
    <w:rsid w:val="00B22476"/>
    <w:rsid w:val="00B271F2"/>
    <w:rsid w:val="00B40864"/>
    <w:rsid w:val="00B41DDB"/>
    <w:rsid w:val="00B469E4"/>
    <w:rsid w:val="00B50D46"/>
    <w:rsid w:val="00B53C6A"/>
    <w:rsid w:val="00B55FAD"/>
    <w:rsid w:val="00B60DCA"/>
    <w:rsid w:val="00B66A1D"/>
    <w:rsid w:val="00B67BED"/>
    <w:rsid w:val="00B75BD7"/>
    <w:rsid w:val="00B83E9C"/>
    <w:rsid w:val="00B85986"/>
    <w:rsid w:val="00B86FB6"/>
    <w:rsid w:val="00B90169"/>
    <w:rsid w:val="00B921F7"/>
    <w:rsid w:val="00B9586D"/>
    <w:rsid w:val="00BA2445"/>
    <w:rsid w:val="00BA2BDF"/>
    <w:rsid w:val="00BC05CC"/>
    <w:rsid w:val="00BC0649"/>
    <w:rsid w:val="00BC2685"/>
    <w:rsid w:val="00BC4DF5"/>
    <w:rsid w:val="00BC5E11"/>
    <w:rsid w:val="00BD284F"/>
    <w:rsid w:val="00BD534E"/>
    <w:rsid w:val="00BE1A38"/>
    <w:rsid w:val="00BE6BFD"/>
    <w:rsid w:val="00BE72F1"/>
    <w:rsid w:val="00BF3610"/>
    <w:rsid w:val="00BF5A0D"/>
    <w:rsid w:val="00C0137C"/>
    <w:rsid w:val="00C061B5"/>
    <w:rsid w:val="00C067EF"/>
    <w:rsid w:val="00C06C31"/>
    <w:rsid w:val="00C109C1"/>
    <w:rsid w:val="00C1100F"/>
    <w:rsid w:val="00C14EAE"/>
    <w:rsid w:val="00C15204"/>
    <w:rsid w:val="00C15849"/>
    <w:rsid w:val="00C20316"/>
    <w:rsid w:val="00C22B42"/>
    <w:rsid w:val="00C24815"/>
    <w:rsid w:val="00C31219"/>
    <w:rsid w:val="00C348B0"/>
    <w:rsid w:val="00C3760C"/>
    <w:rsid w:val="00C4581C"/>
    <w:rsid w:val="00C53B37"/>
    <w:rsid w:val="00C544C5"/>
    <w:rsid w:val="00C54A58"/>
    <w:rsid w:val="00C57766"/>
    <w:rsid w:val="00C75DF6"/>
    <w:rsid w:val="00C77D74"/>
    <w:rsid w:val="00C85063"/>
    <w:rsid w:val="00C8670F"/>
    <w:rsid w:val="00C87050"/>
    <w:rsid w:val="00C90781"/>
    <w:rsid w:val="00C934D9"/>
    <w:rsid w:val="00CA3E31"/>
    <w:rsid w:val="00CA5733"/>
    <w:rsid w:val="00CA5E1A"/>
    <w:rsid w:val="00CA63BC"/>
    <w:rsid w:val="00CB24F2"/>
    <w:rsid w:val="00CB2BFF"/>
    <w:rsid w:val="00CB44A3"/>
    <w:rsid w:val="00CB672B"/>
    <w:rsid w:val="00CC0D81"/>
    <w:rsid w:val="00CC42B3"/>
    <w:rsid w:val="00CC42B9"/>
    <w:rsid w:val="00CC54B3"/>
    <w:rsid w:val="00CD57F0"/>
    <w:rsid w:val="00CE0C54"/>
    <w:rsid w:val="00CE2842"/>
    <w:rsid w:val="00CE3C64"/>
    <w:rsid w:val="00CF2ECB"/>
    <w:rsid w:val="00CF57A2"/>
    <w:rsid w:val="00CF6FEB"/>
    <w:rsid w:val="00D02413"/>
    <w:rsid w:val="00D030BD"/>
    <w:rsid w:val="00D043BA"/>
    <w:rsid w:val="00D07773"/>
    <w:rsid w:val="00D14FD9"/>
    <w:rsid w:val="00D22964"/>
    <w:rsid w:val="00D2751C"/>
    <w:rsid w:val="00D30859"/>
    <w:rsid w:val="00D3139B"/>
    <w:rsid w:val="00D33241"/>
    <w:rsid w:val="00D353AF"/>
    <w:rsid w:val="00D36E89"/>
    <w:rsid w:val="00D40ED7"/>
    <w:rsid w:val="00D43B8F"/>
    <w:rsid w:val="00D460B8"/>
    <w:rsid w:val="00D46A7C"/>
    <w:rsid w:val="00D47A28"/>
    <w:rsid w:val="00D47BC2"/>
    <w:rsid w:val="00D52CB7"/>
    <w:rsid w:val="00D555D0"/>
    <w:rsid w:val="00D55620"/>
    <w:rsid w:val="00D57B05"/>
    <w:rsid w:val="00D57B1A"/>
    <w:rsid w:val="00D6047B"/>
    <w:rsid w:val="00D64254"/>
    <w:rsid w:val="00D64E74"/>
    <w:rsid w:val="00D651F0"/>
    <w:rsid w:val="00D67A2C"/>
    <w:rsid w:val="00D750B0"/>
    <w:rsid w:val="00D80F13"/>
    <w:rsid w:val="00D82A2B"/>
    <w:rsid w:val="00D8423F"/>
    <w:rsid w:val="00D934F6"/>
    <w:rsid w:val="00D956D4"/>
    <w:rsid w:val="00D9747E"/>
    <w:rsid w:val="00DB06CE"/>
    <w:rsid w:val="00DB0795"/>
    <w:rsid w:val="00DB1E6D"/>
    <w:rsid w:val="00DB281F"/>
    <w:rsid w:val="00DB640D"/>
    <w:rsid w:val="00DC39A7"/>
    <w:rsid w:val="00DC5536"/>
    <w:rsid w:val="00DD0C06"/>
    <w:rsid w:val="00DD157B"/>
    <w:rsid w:val="00DD6E9B"/>
    <w:rsid w:val="00DE2900"/>
    <w:rsid w:val="00DE52AE"/>
    <w:rsid w:val="00DE6C52"/>
    <w:rsid w:val="00DE7E7B"/>
    <w:rsid w:val="00DF02C0"/>
    <w:rsid w:val="00DF2CD6"/>
    <w:rsid w:val="00DF39FA"/>
    <w:rsid w:val="00E06699"/>
    <w:rsid w:val="00E11073"/>
    <w:rsid w:val="00E1114D"/>
    <w:rsid w:val="00E13A9C"/>
    <w:rsid w:val="00E13CBB"/>
    <w:rsid w:val="00E146DF"/>
    <w:rsid w:val="00E157CD"/>
    <w:rsid w:val="00E17321"/>
    <w:rsid w:val="00E21267"/>
    <w:rsid w:val="00E237B0"/>
    <w:rsid w:val="00E341DA"/>
    <w:rsid w:val="00E36A58"/>
    <w:rsid w:val="00E41468"/>
    <w:rsid w:val="00E4250B"/>
    <w:rsid w:val="00E4309F"/>
    <w:rsid w:val="00E431F2"/>
    <w:rsid w:val="00E43459"/>
    <w:rsid w:val="00E46308"/>
    <w:rsid w:val="00E47007"/>
    <w:rsid w:val="00E477EF"/>
    <w:rsid w:val="00E541A1"/>
    <w:rsid w:val="00E5759D"/>
    <w:rsid w:val="00E60F8F"/>
    <w:rsid w:val="00E61377"/>
    <w:rsid w:val="00E62D41"/>
    <w:rsid w:val="00E6441B"/>
    <w:rsid w:val="00E710A4"/>
    <w:rsid w:val="00E73771"/>
    <w:rsid w:val="00E749B9"/>
    <w:rsid w:val="00E756E1"/>
    <w:rsid w:val="00E8064C"/>
    <w:rsid w:val="00E81298"/>
    <w:rsid w:val="00E8175F"/>
    <w:rsid w:val="00E84F98"/>
    <w:rsid w:val="00E93405"/>
    <w:rsid w:val="00E9427B"/>
    <w:rsid w:val="00E9613B"/>
    <w:rsid w:val="00E96C8F"/>
    <w:rsid w:val="00E96EFE"/>
    <w:rsid w:val="00EA6FB3"/>
    <w:rsid w:val="00EB10A4"/>
    <w:rsid w:val="00EB1DD4"/>
    <w:rsid w:val="00EB77D9"/>
    <w:rsid w:val="00EC04A9"/>
    <w:rsid w:val="00EC1C36"/>
    <w:rsid w:val="00EC32ED"/>
    <w:rsid w:val="00EC3606"/>
    <w:rsid w:val="00EC4D61"/>
    <w:rsid w:val="00EC79AD"/>
    <w:rsid w:val="00ED093A"/>
    <w:rsid w:val="00ED23FD"/>
    <w:rsid w:val="00ED4F4C"/>
    <w:rsid w:val="00ED7B0C"/>
    <w:rsid w:val="00EE1F22"/>
    <w:rsid w:val="00EF0D4D"/>
    <w:rsid w:val="00EF1A0B"/>
    <w:rsid w:val="00EF3D2E"/>
    <w:rsid w:val="00EF6194"/>
    <w:rsid w:val="00F03A09"/>
    <w:rsid w:val="00F05E8C"/>
    <w:rsid w:val="00F21681"/>
    <w:rsid w:val="00F21D96"/>
    <w:rsid w:val="00F255CA"/>
    <w:rsid w:val="00F3643B"/>
    <w:rsid w:val="00F43596"/>
    <w:rsid w:val="00F47AB2"/>
    <w:rsid w:val="00F5219F"/>
    <w:rsid w:val="00F5261A"/>
    <w:rsid w:val="00F54019"/>
    <w:rsid w:val="00F5462D"/>
    <w:rsid w:val="00F56451"/>
    <w:rsid w:val="00F6225B"/>
    <w:rsid w:val="00F63135"/>
    <w:rsid w:val="00F654E2"/>
    <w:rsid w:val="00F65628"/>
    <w:rsid w:val="00F66B1F"/>
    <w:rsid w:val="00F707FB"/>
    <w:rsid w:val="00F769E0"/>
    <w:rsid w:val="00F80116"/>
    <w:rsid w:val="00F84A1D"/>
    <w:rsid w:val="00F91083"/>
    <w:rsid w:val="00FA0D6F"/>
    <w:rsid w:val="00FA244D"/>
    <w:rsid w:val="00FA2AA5"/>
    <w:rsid w:val="00FA6425"/>
    <w:rsid w:val="00FB0BBC"/>
    <w:rsid w:val="00FB6131"/>
    <w:rsid w:val="00FC4864"/>
    <w:rsid w:val="00FC61EA"/>
    <w:rsid w:val="00FD075D"/>
    <w:rsid w:val="00FD1410"/>
    <w:rsid w:val="00FD58FA"/>
    <w:rsid w:val="00FD66E1"/>
    <w:rsid w:val="00FD7EDD"/>
    <w:rsid w:val="00FE4648"/>
    <w:rsid w:val="00FF2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1BF7EF2"/>
  <w15:docId w15:val="{D545EDCF-AF36-467C-BD8B-5B5CA26BF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62CB"/>
    <w:pPr>
      <w:suppressAutoHyphens/>
      <w:spacing w:after="200" w:line="276" w:lineRule="auto"/>
    </w:pPr>
    <w:rPr>
      <w:rFonts w:ascii="Calibri" w:hAnsi="Calibri"/>
      <w:sz w:val="22"/>
      <w:szCs w:val="22"/>
    </w:rPr>
  </w:style>
  <w:style w:type="paragraph" w:styleId="Nagwek1">
    <w:name w:val="heading 1"/>
    <w:basedOn w:val="Normalny"/>
    <w:qFormat/>
    <w:rsid w:val="004116BA"/>
    <w:pPr>
      <w:keepNext/>
      <w:tabs>
        <w:tab w:val="left" w:pos="5269"/>
      </w:tabs>
      <w:spacing w:after="0" w:line="360" w:lineRule="auto"/>
      <w:outlineLvl w:val="0"/>
    </w:pPr>
    <w:rPr>
      <w:rFonts w:ascii="Times New Roman" w:hAnsi="Times New Roman"/>
      <w:b/>
      <w:sz w:val="24"/>
      <w:szCs w:val="20"/>
    </w:rPr>
  </w:style>
  <w:style w:type="paragraph" w:styleId="Nagwek2">
    <w:name w:val="heading 2"/>
    <w:basedOn w:val="Normalny"/>
    <w:qFormat/>
    <w:rsid w:val="004116BA"/>
    <w:pPr>
      <w:keepNext/>
      <w:keepLines/>
      <w:spacing w:before="40" w:after="0"/>
      <w:outlineLvl w:val="1"/>
    </w:pPr>
    <w:rPr>
      <w:rFonts w:ascii="Cambria" w:eastAsia="font1284" w:hAnsi="Cambria" w:cs="font1284"/>
      <w:color w:val="365F9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4116BA"/>
  </w:style>
  <w:style w:type="character" w:customStyle="1" w:styleId="Nagwek1Znak">
    <w:name w:val="Nagłówek 1 Znak"/>
    <w:rsid w:val="004116B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rsid w:val="004116BA"/>
    <w:rPr>
      <w:rFonts w:ascii="Cambria" w:eastAsia="font1284" w:hAnsi="Cambria" w:cs="font1284"/>
      <w:color w:val="365F91"/>
      <w:sz w:val="26"/>
      <w:szCs w:val="26"/>
      <w:lang w:eastAsia="pl-PL"/>
    </w:rPr>
  </w:style>
  <w:style w:type="character" w:styleId="Hipercze">
    <w:name w:val="Hyperlink"/>
    <w:rsid w:val="004116BA"/>
    <w:rPr>
      <w:color w:val="0000FF"/>
      <w:u w:val="single"/>
    </w:rPr>
  </w:style>
  <w:style w:type="character" w:customStyle="1" w:styleId="TekstpodstawowyZnak">
    <w:name w:val="Tekst podstawowy Znak"/>
    <w:rsid w:val="004116B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uiPriority w:val="99"/>
    <w:rsid w:val="004116BA"/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uiPriority w:val="99"/>
    <w:rsid w:val="004116BA"/>
    <w:rPr>
      <w:rFonts w:ascii="Calibri" w:eastAsia="Times New Roman" w:hAnsi="Calibri" w:cs="Times New Roman"/>
      <w:lang w:eastAsia="pl-PL"/>
    </w:rPr>
  </w:style>
  <w:style w:type="character" w:customStyle="1" w:styleId="TekstdymkaZnak">
    <w:name w:val="Tekst dymka Znak"/>
    <w:rsid w:val="004116B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ListLabel1">
    <w:name w:val="ListLabel 1"/>
    <w:rsid w:val="004116BA"/>
    <w:rPr>
      <w:b/>
      <w:sz w:val="22"/>
    </w:rPr>
  </w:style>
  <w:style w:type="character" w:customStyle="1" w:styleId="ListLabel2">
    <w:name w:val="ListLabel 2"/>
    <w:rsid w:val="004116BA"/>
    <w:rPr>
      <w:rFonts w:eastAsia="Calibri" w:cs="Calibri"/>
      <w:b/>
      <w:i w:val="0"/>
      <w:strike w:val="0"/>
      <w:dstrike w:val="0"/>
      <w:color w:val="000000"/>
      <w:position w:val="0"/>
      <w:sz w:val="22"/>
      <w:szCs w:val="20"/>
      <w:highlight w:val="white"/>
      <w:u w:val="none" w:color="000000"/>
      <w:vertAlign w:val="baseline"/>
    </w:rPr>
  </w:style>
  <w:style w:type="character" w:customStyle="1" w:styleId="ListLabel3">
    <w:name w:val="ListLabel 3"/>
    <w:rsid w:val="004116BA"/>
    <w:rPr>
      <w:rFonts w:eastAsia="Arial" w:cs="Arial"/>
      <w:b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">
    <w:name w:val="ListLabel 4"/>
    <w:rsid w:val="004116BA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5">
    <w:name w:val="ListLabel 5"/>
    <w:rsid w:val="004116BA"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">
    <w:name w:val="ListLabel 6"/>
    <w:rsid w:val="004116BA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7">
    <w:name w:val="ListLabel 7"/>
    <w:rsid w:val="004116BA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8">
    <w:name w:val="ListLabel 8"/>
    <w:rsid w:val="004116BA"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9">
    <w:name w:val="ListLabel 9"/>
    <w:rsid w:val="004116BA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10">
    <w:name w:val="ListLabel 10"/>
    <w:rsid w:val="004116BA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11">
    <w:name w:val="ListLabel 11"/>
    <w:rsid w:val="004116BA"/>
    <w:rPr>
      <w:rFonts w:eastAsia="Times New Roman" w:cs="Times New Roman"/>
      <w:b/>
      <w:bCs/>
      <w:i w:val="0"/>
      <w:strike w:val="0"/>
      <w:dstrike w:val="0"/>
      <w:color w:val="00000A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2">
    <w:name w:val="ListLabel 12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3">
    <w:name w:val="ListLabel 13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4">
    <w:name w:val="ListLabel 14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5">
    <w:name w:val="ListLabel 15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6">
    <w:name w:val="ListLabel 16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7">
    <w:name w:val="ListLabel 17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8">
    <w:name w:val="ListLabel 18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9">
    <w:name w:val="ListLabel 19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20">
    <w:name w:val="ListLabel 20"/>
    <w:rsid w:val="004116BA"/>
    <w:rPr>
      <w:b w:val="0"/>
      <w:sz w:val="22"/>
    </w:rPr>
  </w:style>
  <w:style w:type="character" w:customStyle="1" w:styleId="ListLabel21">
    <w:name w:val="ListLabel 21"/>
    <w:rsid w:val="004116BA"/>
    <w:rPr>
      <w:b w:val="0"/>
      <w:sz w:val="22"/>
    </w:rPr>
  </w:style>
  <w:style w:type="character" w:customStyle="1" w:styleId="ListLabel22">
    <w:name w:val="ListLabel 22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3">
    <w:name w:val="ListLabel 23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4">
    <w:name w:val="ListLabel 24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5">
    <w:name w:val="ListLabel 25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6">
    <w:name w:val="ListLabel 26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7">
    <w:name w:val="ListLabel 27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8">
    <w:name w:val="ListLabel 28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9">
    <w:name w:val="ListLabel 29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0">
    <w:name w:val="ListLabel 30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1">
    <w:name w:val="ListLabel 31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2">
    <w:name w:val="ListLabel 32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3">
    <w:name w:val="ListLabel 33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4">
    <w:name w:val="ListLabel 34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5">
    <w:name w:val="ListLabel 35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6">
    <w:name w:val="ListLabel 36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7">
    <w:name w:val="ListLabel 37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8">
    <w:name w:val="ListLabel 38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9">
    <w:name w:val="ListLabel 39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0">
    <w:name w:val="ListLabel 40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1">
    <w:name w:val="ListLabel 41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2">
    <w:name w:val="ListLabel 42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3">
    <w:name w:val="ListLabel 43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4">
    <w:name w:val="ListLabel 44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5">
    <w:name w:val="ListLabel 45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6">
    <w:name w:val="ListLabel 46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7">
    <w:name w:val="ListLabel 47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8">
    <w:name w:val="ListLabel 48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9">
    <w:name w:val="ListLabel 49"/>
    <w:rsid w:val="004116BA"/>
    <w:rPr>
      <w:rFonts w:cs="Times New Roman"/>
      <w:b w:val="0"/>
      <w:i w:val="0"/>
      <w:sz w:val="22"/>
    </w:rPr>
  </w:style>
  <w:style w:type="character" w:customStyle="1" w:styleId="ListLabel50">
    <w:name w:val="ListLabel 50"/>
    <w:rsid w:val="004116BA"/>
    <w:rPr>
      <w:rFonts w:eastAsia="Times New Roman" w:cs="Calibri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1">
    <w:name w:val="ListLabel 51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2">
    <w:name w:val="ListLabel 52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3">
    <w:name w:val="ListLabel 53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4">
    <w:name w:val="ListLabel 54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5">
    <w:name w:val="ListLabel 55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6">
    <w:name w:val="ListLabel 56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7">
    <w:name w:val="ListLabel 57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8">
    <w:name w:val="ListLabel 58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9">
    <w:name w:val="ListLabel 59"/>
    <w:rsid w:val="004116BA"/>
    <w:rPr>
      <w:rFonts w:eastAsia="Times New Roman" w:cs="Calibri"/>
      <w:b w:val="0"/>
      <w:i w:val="0"/>
      <w:strike w:val="0"/>
      <w:dstrike w:val="0"/>
      <w:color w:val="000000"/>
      <w:position w:val="0"/>
      <w:sz w:val="22"/>
      <w:szCs w:val="20"/>
      <w:highlight w:val="white"/>
      <w:u w:val="none" w:color="000000"/>
      <w:vertAlign w:val="baseline"/>
    </w:rPr>
  </w:style>
  <w:style w:type="character" w:customStyle="1" w:styleId="ListLabel60">
    <w:name w:val="ListLabel 60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1">
    <w:name w:val="ListLabel 61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2">
    <w:name w:val="ListLabel 62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3">
    <w:name w:val="ListLabel 63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4">
    <w:name w:val="ListLabel 64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5">
    <w:name w:val="ListLabel 65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6">
    <w:name w:val="ListLabel 66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7">
    <w:name w:val="ListLabel 67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8">
    <w:name w:val="ListLabel 68"/>
    <w:rsid w:val="004116BA"/>
    <w:rPr>
      <w:rFonts w:eastAsia="Times New Roman" w:cs="Calibri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69">
    <w:name w:val="ListLabel 69"/>
    <w:rsid w:val="004116BA"/>
    <w:rPr>
      <w:rFonts w:eastAsia="Times New Roman" w:cs="Calibri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0">
    <w:name w:val="ListLabel 70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1">
    <w:name w:val="ListLabel 71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2">
    <w:name w:val="ListLabel 72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3">
    <w:name w:val="ListLabel 73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4">
    <w:name w:val="ListLabel 74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5">
    <w:name w:val="ListLabel 75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6">
    <w:name w:val="ListLabel 76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7">
    <w:name w:val="ListLabel 77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8">
    <w:name w:val="ListLabel 78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9">
    <w:name w:val="ListLabel 79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0">
    <w:name w:val="ListLabel 80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1">
    <w:name w:val="ListLabel 81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2">
    <w:name w:val="ListLabel 82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3">
    <w:name w:val="ListLabel 83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4">
    <w:name w:val="ListLabel 84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5">
    <w:name w:val="ListLabel 85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6">
    <w:name w:val="ListLabel 86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7">
    <w:name w:val="ListLabel 87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8">
    <w:name w:val="ListLabel 88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9">
    <w:name w:val="ListLabel 89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0">
    <w:name w:val="ListLabel 90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1">
    <w:name w:val="ListLabel 91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2">
    <w:name w:val="ListLabel 92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3">
    <w:name w:val="ListLabel 93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4">
    <w:name w:val="ListLabel 94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paragraph" w:customStyle="1" w:styleId="Nagwek10">
    <w:name w:val="Nagłówek1"/>
    <w:basedOn w:val="Normalny"/>
    <w:next w:val="Tekstpodstawowy"/>
    <w:rsid w:val="004116B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4116BA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styleId="Lista">
    <w:name w:val="List"/>
    <w:basedOn w:val="Tekstpodstawowy"/>
    <w:rsid w:val="004116BA"/>
    <w:rPr>
      <w:rFonts w:cs="Arial"/>
    </w:rPr>
  </w:style>
  <w:style w:type="paragraph" w:styleId="Legenda">
    <w:name w:val="caption"/>
    <w:basedOn w:val="Normalny"/>
    <w:qFormat/>
    <w:rsid w:val="004116B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rsid w:val="004116BA"/>
    <w:pPr>
      <w:suppressLineNumbers/>
    </w:pPr>
    <w:rPr>
      <w:rFonts w:cs="Arial"/>
    </w:rPr>
  </w:style>
  <w:style w:type="paragraph" w:customStyle="1" w:styleId="Akapitzlist1">
    <w:name w:val="Akapit z listą1"/>
    <w:basedOn w:val="Normalny"/>
    <w:rsid w:val="004116BA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4116BA"/>
    <w:pPr>
      <w:suppressAutoHyphens/>
    </w:pPr>
    <w:rPr>
      <w:rFonts w:eastAsia="Calibri"/>
      <w:color w:val="000000"/>
      <w:sz w:val="24"/>
      <w:szCs w:val="24"/>
      <w:lang w:eastAsia="en-US"/>
    </w:rPr>
  </w:style>
  <w:style w:type="paragraph" w:customStyle="1" w:styleId="BodyText21">
    <w:name w:val="Body Text 21"/>
    <w:basedOn w:val="Normalny"/>
    <w:rsid w:val="004116BA"/>
    <w:pPr>
      <w:tabs>
        <w:tab w:val="left" w:pos="0"/>
      </w:tabs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paragraph" w:styleId="Stopka">
    <w:name w:val="footer"/>
    <w:basedOn w:val="Normalny"/>
    <w:uiPriority w:val="99"/>
    <w:rsid w:val="004116BA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ezodstpw1">
    <w:name w:val="Bez odstępów1"/>
    <w:rsid w:val="004116BA"/>
    <w:pPr>
      <w:suppressAutoHyphens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uiPriority w:val="99"/>
    <w:rsid w:val="004116BA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dymka1">
    <w:name w:val="Tekst dymka1"/>
    <w:basedOn w:val="Normalny"/>
    <w:rsid w:val="004116B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rsid w:val="004116BA"/>
  </w:style>
  <w:style w:type="paragraph" w:styleId="Tekstdymka">
    <w:name w:val="Balloon Text"/>
    <w:basedOn w:val="Normalny"/>
    <w:link w:val="TekstdymkaZnak1"/>
    <w:uiPriority w:val="99"/>
    <w:semiHidden/>
    <w:unhideWhenUsed/>
    <w:rsid w:val="000A33B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1">
    <w:name w:val="Tekst dymka Znak1"/>
    <w:link w:val="Tekstdymka"/>
    <w:uiPriority w:val="99"/>
    <w:semiHidden/>
    <w:rsid w:val="000A33B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025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28773B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Pogrubienie">
    <w:name w:val="Strong"/>
    <w:uiPriority w:val="22"/>
    <w:qFormat/>
    <w:rsid w:val="0028773B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7B0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D7B0C"/>
    <w:rPr>
      <w:rFonts w:ascii="Calibri" w:hAnsi="Calibri"/>
    </w:rPr>
  </w:style>
  <w:style w:type="character" w:styleId="Odwoanieprzypisukocowego">
    <w:name w:val="endnote reference"/>
    <w:uiPriority w:val="99"/>
    <w:semiHidden/>
    <w:unhideWhenUsed/>
    <w:rsid w:val="00ED7B0C"/>
    <w:rPr>
      <w:vertAlign w:val="superscript"/>
    </w:rPr>
  </w:style>
  <w:style w:type="paragraph" w:styleId="Akapitzlist">
    <w:name w:val="List Paragraph"/>
    <w:basedOn w:val="Normalny"/>
    <w:uiPriority w:val="34"/>
    <w:qFormat/>
    <w:rsid w:val="00242B55"/>
    <w:pPr>
      <w:suppressAutoHyphens w:val="0"/>
      <w:ind w:left="720"/>
      <w:contextualSpacing/>
    </w:pPr>
    <w:rPr>
      <w:rFonts w:eastAsia="Calibri"/>
      <w:lang w:eastAsia="en-US"/>
    </w:rPr>
  </w:style>
  <w:style w:type="paragraph" w:styleId="Poprawka">
    <w:name w:val="Revision"/>
    <w:hidden/>
    <w:uiPriority w:val="99"/>
    <w:semiHidden/>
    <w:rsid w:val="00E341DA"/>
    <w:rPr>
      <w:rFonts w:ascii="Calibri" w:hAnsi="Calibri"/>
      <w:sz w:val="22"/>
      <w:szCs w:val="22"/>
    </w:rPr>
  </w:style>
  <w:style w:type="character" w:styleId="Odwoaniedokomentarza">
    <w:name w:val="annotation reference"/>
    <w:uiPriority w:val="99"/>
    <w:semiHidden/>
    <w:unhideWhenUsed/>
    <w:rsid w:val="00E341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41D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341DA"/>
    <w:rPr>
      <w:rFonts w:ascii="Calibri" w:hAnsi="Calibr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41D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41DA"/>
    <w:rPr>
      <w:rFonts w:ascii="Calibri" w:hAnsi="Calibri"/>
      <w:b/>
      <w:bCs/>
    </w:rPr>
  </w:style>
  <w:style w:type="character" w:styleId="Tekstzastpczy">
    <w:name w:val="Placeholder Text"/>
    <w:basedOn w:val="Domylnaczcionkaakapitu"/>
    <w:uiPriority w:val="99"/>
    <w:semiHidden/>
    <w:rsid w:val="00377D16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3AA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3AA3"/>
    <w:rPr>
      <w:rFonts w:ascii="Calibri" w:hAnsi="Calibri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73AA3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AD34F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47D850-4F7D-43CA-A27A-FB12C4D17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1204</TotalTime>
  <Pages>10</Pages>
  <Words>3121</Words>
  <Characters>18730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Monika Bogacka</cp:lastModifiedBy>
  <cp:revision>106</cp:revision>
  <cp:lastPrinted>2021-03-05T13:00:00Z</cp:lastPrinted>
  <dcterms:created xsi:type="dcterms:W3CDTF">2025-03-14T09:29:00Z</dcterms:created>
  <dcterms:modified xsi:type="dcterms:W3CDTF">2026-01-21T13:03:00Z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